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3"/>
        <w:gridCol w:w="4786"/>
      </w:tblGrid>
      <w:tr w:rsidR="00EE5AC5" w:rsidRPr="00FF5873" w:rsidTr="00EE5AC5">
        <w:trPr>
          <w:trHeight w:val="556"/>
        </w:trPr>
        <w:tc>
          <w:tcPr>
            <w:tcW w:w="9569" w:type="dxa"/>
            <w:gridSpan w:val="2"/>
          </w:tcPr>
          <w:p w:rsidR="00EE5AC5" w:rsidRPr="00FF5873" w:rsidRDefault="00EE5AC5" w:rsidP="00FF5873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FF5873">
              <w:rPr>
                <w:b/>
                <w:sz w:val="28"/>
              </w:rPr>
              <w:t>ДАННЫЕ НА САЙТ «РЕФОРМА ЖКХ»</w:t>
            </w:r>
          </w:p>
        </w:tc>
      </w:tr>
      <w:tr w:rsidR="00EE5AC5" w:rsidRPr="00FF5873" w:rsidTr="00EE5AC5">
        <w:trPr>
          <w:trHeight w:val="556"/>
        </w:trPr>
        <w:tc>
          <w:tcPr>
            <w:tcW w:w="9569" w:type="dxa"/>
            <w:gridSpan w:val="2"/>
          </w:tcPr>
          <w:p w:rsidR="00EE5AC5" w:rsidRPr="00FF5873" w:rsidRDefault="00EE5AC5" w:rsidP="00FF5873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FF5873">
              <w:rPr>
                <w:b/>
                <w:sz w:val="28"/>
              </w:rPr>
              <w:t>ПАСПОРТ ДОМА</w:t>
            </w:r>
          </w:p>
        </w:tc>
      </w:tr>
      <w:tr w:rsidR="00EE5AC5" w:rsidRPr="00FF5873" w:rsidTr="00EE5AC5">
        <w:trPr>
          <w:trHeight w:val="556"/>
        </w:trPr>
        <w:tc>
          <w:tcPr>
            <w:tcW w:w="9569" w:type="dxa"/>
            <w:gridSpan w:val="2"/>
          </w:tcPr>
          <w:p w:rsidR="00EE5AC5" w:rsidRPr="00FF5873" w:rsidRDefault="00EE5AC5" w:rsidP="00FF5873">
            <w:pPr>
              <w:spacing w:after="0" w:line="240" w:lineRule="auto"/>
              <w:rPr>
                <w:sz w:val="28"/>
              </w:rPr>
            </w:pPr>
            <w:proofErr w:type="spellStart"/>
            <w:r w:rsidRPr="00FF5873">
              <w:rPr>
                <w:sz w:val="24"/>
              </w:rPr>
              <w:t>Адрес:</w:t>
            </w: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.Ч</w:t>
            </w:r>
            <w:proofErr w:type="gramEnd"/>
            <w:r>
              <w:rPr>
                <w:sz w:val="24"/>
              </w:rPr>
              <w:t>ита</w:t>
            </w:r>
            <w:proofErr w:type="spellEnd"/>
            <w:r>
              <w:rPr>
                <w:sz w:val="24"/>
              </w:rPr>
              <w:t xml:space="preserve"> ,ул.Журавлева,74</w:t>
            </w:r>
          </w:p>
        </w:tc>
      </w:tr>
      <w:tr w:rsidR="00EE5AC5" w:rsidRPr="00FF5873" w:rsidTr="00EE5AC5">
        <w:trPr>
          <w:trHeight w:val="416"/>
        </w:trPr>
        <w:tc>
          <w:tcPr>
            <w:tcW w:w="9569" w:type="dxa"/>
            <w:gridSpan w:val="2"/>
          </w:tcPr>
          <w:p w:rsidR="00EE5AC5" w:rsidRPr="00FF5873" w:rsidRDefault="00EE5AC5" w:rsidP="00FF5873">
            <w:pPr>
              <w:spacing w:after="0" w:line="240" w:lineRule="auto"/>
              <w:jc w:val="center"/>
            </w:pPr>
            <w:r w:rsidRPr="00FF5873">
              <w:t xml:space="preserve">Поля, отмеченные </w:t>
            </w:r>
            <w:r w:rsidRPr="00FF5873">
              <w:rPr>
                <w:color w:val="FF0000"/>
                <w:vertAlign w:val="superscript"/>
              </w:rPr>
              <w:t>731</w:t>
            </w:r>
            <w:r w:rsidRPr="00FF5873">
              <w:t>, являются обязательными для заполнения в рамках раскрытия информации</w:t>
            </w:r>
          </w:p>
        </w:tc>
      </w:tr>
      <w:tr w:rsidR="00EE5AC5" w:rsidRPr="00FF5873" w:rsidTr="00EE5AC5">
        <w:trPr>
          <w:trHeight w:val="556"/>
        </w:trPr>
        <w:tc>
          <w:tcPr>
            <w:tcW w:w="4783" w:type="dxa"/>
          </w:tcPr>
          <w:p w:rsidR="00EE5AC5" w:rsidRPr="00FF5873" w:rsidRDefault="00EE5AC5" w:rsidP="00FF5873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FF5873">
              <w:rPr>
                <w:b/>
                <w:sz w:val="28"/>
              </w:rPr>
              <w:t>Параметр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FF5873">
              <w:rPr>
                <w:b/>
                <w:sz w:val="28"/>
              </w:rPr>
              <w:t>Данные</w:t>
            </w:r>
          </w:p>
        </w:tc>
      </w:tr>
      <w:tr w:rsidR="00EE5AC5" w:rsidRPr="00FF5873" w:rsidTr="00EE5AC5">
        <w:trPr>
          <w:trHeight w:val="556"/>
        </w:trPr>
        <w:tc>
          <w:tcPr>
            <w:tcW w:w="9569" w:type="dxa"/>
            <w:gridSpan w:val="2"/>
          </w:tcPr>
          <w:p w:rsidR="00EE5AC5" w:rsidRPr="00FF5873" w:rsidRDefault="00EE5AC5" w:rsidP="00FF587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b/>
                <w:sz w:val="28"/>
              </w:rPr>
            </w:pPr>
            <w:r w:rsidRPr="00FF5873">
              <w:rPr>
                <w:b/>
                <w:sz w:val="24"/>
              </w:rPr>
              <w:t>Общие сведения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spacing w:after="0" w:line="240" w:lineRule="auto"/>
            </w:pPr>
            <w:r w:rsidRPr="00FF5873">
              <w:t>Тип жилого дома: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"/>
              </w:numPr>
              <w:spacing w:after="0" w:line="240" w:lineRule="auto"/>
            </w:pPr>
            <w:r w:rsidRPr="00FF5873">
              <w:t>Объект индивидуального жилищного строительства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"/>
              </w:numPr>
              <w:spacing w:after="0" w:line="240" w:lineRule="auto"/>
            </w:pPr>
            <w:r w:rsidRPr="00FF5873">
              <w:t>Жилой дом блокированной застройки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"/>
              </w:numPr>
              <w:spacing w:after="0" w:line="240" w:lineRule="auto"/>
            </w:pPr>
            <w:r w:rsidRPr="00FF5873">
              <w:t>Многоквартирный дом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МКД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"/>
              </w:numPr>
              <w:spacing w:after="0" w:line="240" w:lineRule="auto"/>
            </w:pPr>
            <w:r w:rsidRPr="00FF5873">
              <w:t>Общежитие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spacing w:after="0" w:line="240" w:lineRule="auto"/>
            </w:pPr>
            <w:r w:rsidRPr="00FF5873">
              <w:t>Год ввода в эксплуатацию</w:t>
            </w:r>
            <w:proofErr w:type="gramStart"/>
            <w:r w:rsidRPr="00FF5873">
              <w:t xml:space="preserve"> :</w:t>
            </w:r>
            <w:proofErr w:type="gramEnd"/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1997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spacing w:after="0" w:line="240" w:lineRule="auto"/>
            </w:pPr>
            <w:r w:rsidRPr="00FF5873">
              <w:t>Материал несущих стен:</w:t>
            </w:r>
          </w:p>
          <w:p w:rsidR="00EE5AC5" w:rsidRPr="00FF5873" w:rsidRDefault="00EE5AC5" w:rsidP="00FF5873">
            <w:pPr>
              <w:spacing w:after="0" w:line="240" w:lineRule="auto"/>
            </w:pPr>
            <w:r w:rsidRPr="00FF5873">
              <w:t>(отметить нужную графу)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3"/>
              </w:numPr>
              <w:spacing w:after="0" w:line="240" w:lineRule="auto"/>
            </w:pPr>
            <w:r w:rsidRPr="00FF5873">
              <w:t>Каменные, кирпичные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 xml:space="preserve">Каменные </w:t>
            </w:r>
            <w:proofErr w:type="gramStart"/>
            <w:r>
              <w:t>-к</w:t>
            </w:r>
            <w:proofErr w:type="gramEnd"/>
            <w:r>
              <w:t>ирпичные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Этажность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подъездов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5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лифтов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5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Общая площадь (кв</w:t>
            </w:r>
            <w:proofErr w:type="gramStart"/>
            <w:r w:rsidRPr="00FF5873">
              <w:t>.м</w:t>
            </w:r>
            <w:proofErr w:type="gramEnd"/>
            <w:r w:rsidRPr="00FF5873">
              <w:t xml:space="preserve">): </w:t>
            </w:r>
            <w:r w:rsidRPr="00FF5873">
              <w:rPr>
                <w:color w:val="FF0000"/>
                <w:vertAlign w:val="superscript"/>
              </w:rPr>
              <w:t>731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13391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Площадь жилых помещений, в т.ч. по видам собственности: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4"/>
              </w:numPr>
              <w:spacing w:after="0" w:line="240" w:lineRule="auto"/>
            </w:pPr>
            <w:r w:rsidRPr="00FF5873">
              <w:t>Всего (кв</w:t>
            </w:r>
            <w:proofErr w:type="gramStart"/>
            <w:r w:rsidRPr="00FF5873">
              <w:t>.м</w:t>
            </w:r>
            <w:proofErr w:type="gramEnd"/>
            <w:r w:rsidRPr="00FF5873">
              <w:t>):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4"/>
              </w:numPr>
              <w:spacing w:after="0" w:line="240" w:lineRule="auto"/>
            </w:pPr>
            <w:r w:rsidRPr="00FF5873">
              <w:t>Частная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13391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4"/>
              </w:numPr>
              <w:spacing w:after="0" w:line="240" w:lineRule="auto"/>
            </w:pPr>
            <w:r w:rsidRPr="00FF5873">
              <w:t>Муниципальная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4"/>
              </w:numPr>
              <w:spacing w:after="0" w:line="240" w:lineRule="auto"/>
            </w:pPr>
            <w:r w:rsidRPr="00FF5873">
              <w:t>Государственная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Площадь нежилых помещений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Площадь участка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Площадь придомовой территории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Инвентарный №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proofErr w:type="gramStart"/>
            <w:r w:rsidRPr="00FF5873">
              <w:t>Кадастровый</w:t>
            </w:r>
            <w:proofErr w:type="gramEnd"/>
            <w:r w:rsidRPr="00FF5873">
              <w:t xml:space="preserve"> № участка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квартир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229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жителей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472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лицевых счетов</w:t>
            </w:r>
          </w:p>
        </w:tc>
        <w:tc>
          <w:tcPr>
            <w:tcW w:w="4786" w:type="dxa"/>
          </w:tcPr>
          <w:p w:rsidR="00EE5AC5" w:rsidRPr="00514A57" w:rsidRDefault="00EE5AC5" w:rsidP="00FF5873">
            <w:pPr>
              <w:spacing w:after="0" w:line="240" w:lineRule="auto"/>
            </w:pPr>
            <w:r w:rsidRPr="00514A57">
              <w:t>229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color w:val="000000"/>
              </w:rPr>
            </w:pPr>
            <w:r w:rsidRPr="00FF5873">
              <w:rPr>
                <w:color w:val="000000"/>
              </w:rPr>
              <w:t>Конструктивные особенности дома:</w:t>
            </w:r>
            <w:r w:rsidRPr="00FF5873">
              <w:rPr>
                <w:color w:val="FF0000"/>
                <w:vertAlign w:val="superscript"/>
              </w:rPr>
              <w:t xml:space="preserve"> 731</w:t>
            </w:r>
          </w:p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color w:val="000000"/>
              </w:rPr>
            </w:pPr>
            <w:proofErr w:type="spellStart"/>
            <w:r w:rsidRPr="00FF5873">
              <w:rPr>
                <w:color w:val="000000"/>
              </w:rPr>
              <w:t>Пп</w:t>
            </w:r>
            <w:proofErr w:type="spellEnd"/>
            <w:r w:rsidRPr="00FF5873">
              <w:rPr>
                <w:color w:val="000000"/>
              </w:rPr>
              <w:t xml:space="preserve"> «а» п. 13 стандарта: </w:t>
            </w:r>
          </w:p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color w:val="000000"/>
                <w:sz w:val="20"/>
                <w:szCs w:val="20"/>
              </w:rPr>
            </w:pPr>
            <w:proofErr w:type="gramStart"/>
            <w:r w:rsidRPr="00FF5873">
              <w:rPr>
                <w:color w:val="000000"/>
                <w:sz w:val="20"/>
                <w:szCs w:val="20"/>
              </w:rPr>
              <w:t xml:space="preserve">(Указание конструктивных особенностей, степени физического износа </w:t>
            </w:r>
            <w:proofErr w:type="gramEnd"/>
          </w:p>
          <w:p w:rsidR="00EE5AC5" w:rsidRPr="00FF5873" w:rsidRDefault="00EE5AC5" w:rsidP="00FF5873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F5873">
              <w:rPr>
                <w:color w:val="000000"/>
                <w:sz w:val="20"/>
                <w:szCs w:val="20"/>
              </w:rPr>
              <w:t xml:space="preserve">и технического состояния общего имущества многоквартирного дома, определяющих выбор конкретных работ, услуг) 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  <w:vAlign w:val="center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color w:val="000000"/>
              </w:rPr>
            </w:pPr>
            <w:r w:rsidRPr="00FF5873">
              <w:t>Удельная тепловая характеристика здания: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  <w:vAlign w:val="center"/>
          </w:tcPr>
          <w:p w:rsidR="00EE5AC5" w:rsidRPr="00FF5873" w:rsidRDefault="00EE5AC5" w:rsidP="00FF5873">
            <w:pPr>
              <w:pStyle w:val="a4"/>
              <w:numPr>
                <w:ilvl w:val="0"/>
                <w:numId w:val="15"/>
              </w:numPr>
              <w:spacing w:after="0" w:line="240" w:lineRule="auto"/>
            </w:pPr>
            <w:r w:rsidRPr="00FF5873">
              <w:t>Фактический удельный расход здания (</w:t>
            </w:r>
            <w:proofErr w:type="gramStart"/>
            <w:r w:rsidRPr="00FF5873">
              <w:t>Вт</w:t>
            </w:r>
            <w:proofErr w:type="gramEnd"/>
            <w:r w:rsidRPr="00FF5873">
              <w:t>/М3Сград)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  <w:vAlign w:val="center"/>
          </w:tcPr>
          <w:p w:rsidR="00EE5AC5" w:rsidRPr="00FF5873" w:rsidRDefault="00EE5AC5" w:rsidP="00FF5873">
            <w:pPr>
              <w:pStyle w:val="a4"/>
              <w:numPr>
                <w:ilvl w:val="0"/>
                <w:numId w:val="15"/>
              </w:numPr>
              <w:spacing w:after="0" w:line="240" w:lineRule="auto"/>
            </w:pPr>
            <w:r w:rsidRPr="00FF5873">
              <w:t>Нормативный удельный расход здания (</w:t>
            </w:r>
            <w:proofErr w:type="gramStart"/>
            <w:r w:rsidRPr="00FF5873">
              <w:t>Вт</w:t>
            </w:r>
            <w:proofErr w:type="gramEnd"/>
            <w:r w:rsidRPr="00FF5873">
              <w:t>/М3Сград)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lastRenderedPageBreak/>
              <w:t xml:space="preserve">Класс  </w:t>
            </w:r>
            <w:proofErr w:type="spellStart"/>
            <w:r w:rsidRPr="00FF5873">
              <w:t>энергоэффективности</w:t>
            </w:r>
            <w:proofErr w:type="spellEnd"/>
            <w:r w:rsidRPr="00FF5873">
              <w:t xml:space="preserve"> здания: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t>Не присвоен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Не присвоен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t>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proofErr w:type="gramStart"/>
            <w:r w:rsidRPr="00FF5873">
              <w:t>ВВ</w:t>
            </w:r>
            <w:proofErr w:type="gramEnd"/>
            <w:r w:rsidRPr="00FF5873">
              <w:t>++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t>В+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t>В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t>С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rPr>
                <w:lang w:val="en-US"/>
              </w:rPr>
              <w:t>D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lang w:val="en-US"/>
              </w:rPr>
            </w:pPr>
            <w:r w:rsidRPr="00FF5873">
              <w:rPr>
                <w:lang w:val="en-US"/>
              </w:rPr>
              <w:t>E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Дата проведения энергетического аудита</w:t>
            </w:r>
          </w:p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Формат: 06.11.2013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9569" w:type="dxa"/>
            <w:gridSpan w:val="2"/>
          </w:tcPr>
          <w:p w:rsidR="00EE5AC5" w:rsidRPr="00FF5873" w:rsidRDefault="00EE5AC5" w:rsidP="00FF5873">
            <w:pPr>
              <w:spacing w:after="0" w:line="240" w:lineRule="auto"/>
              <w:jc w:val="center"/>
              <w:rPr>
                <w:b/>
              </w:rPr>
            </w:pPr>
            <w:r w:rsidRPr="00FF5873">
              <w:rPr>
                <w:b/>
                <w:sz w:val="28"/>
              </w:rPr>
              <w:t>1.1 Состояние дома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spacing w:after="0" w:line="240" w:lineRule="auto"/>
              <w:rPr>
                <w:sz w:val="24"/>
                <w:szCs w:val="24"/>
              </w:rPr>
            </w:pPr>
            <w:r w:rsidRPr="00FF5873">
              <w:rPr>
                <w:sz w:val="24"/>
                <w:szCs w:val="24"/>
              </w:rPr>
              <w:t>Степень износа здания, в т.ч. по элементам</w:t>
            </w:r>
          </w:p>
          <w:p w:rsidR="00EE5AC5" w:rsidRPr="00FF5873" w:rsidRDefault="00EE5AC5" w:rsidP="00FF5873">
            <w:pPr>
              <w:pStyle w:val="a4"/>
              <w:numPr>
                <w:ilvl w:val="0"/>
                <w:numId w:val="14"/>
              </w:numPr>
              <w:spacing w:after="0" w:line="240" w:lineRule="auto"/>
              <w:rPr>
                <w:sz w:val="24"/>
                <w:szCs w:val="24"/>
              </w:rPr>
            </w:pPr>
            <w:r w:rsidRPr="00FF5873">
              <w:rPr>
                <w:sz w:val="24"/>
                <w:szCs w:val="24"/>
              </w:rPr>
              <w:t>общая:</w:t>
            </w:r>
            <w:r w:rsidRPr="00FF5873">
              <w:rPr>
                <w:color w:val="FF0000"/>
                <w:vertAlign w:val="superscript"/>
              </w:rPr>
              <w:t xml:space="preserve"> 731</w:t>
            </w:r>
            <w:r w:rsidRPr="00FF5873">
              <w:rPr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4"/>
              </w:numPr>
              <w:spacing w:after="0" w:line="240" w:lineRule="auto"/>
            </w:pPr>
            <w:r w:rsidRPr="00FF5873">
              <w:t>фундамент:</w:t>
            </w:r>
            <w:r w:rsidRPr="00FF5873">
              <w:rPr>
                <w:color w:val="FF0000"/>
                <w:vertAlign w:val="superscript"/>
              </w:rPr>
              <w:t xml:space="preserve"> 731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4"/>
              </w:numPr>
              <w:spacing w:after="0" w:line="240" w:lineRule="auto"/>
            </w:pPr>
            <w:r w:rsidRPr="00FF5873">
              <w:t>несущие стены:</w:t>
            </w:r>
            <w:r w:rsidRPr="00FF5873">
              <w:rPr>
                <w:color w:val="FF0000"/>
                <w:vertAlign w:val="superscript"/>
              </w:rPr>
              <w:t xml:space="preserve"> 731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4"/>
              </w:numPr>
              <w:spacing w:after="0" w:line="240" w:lineRule="auto"/>
            </w:pPr>
            <w:r w:rsidRPr="00FF5873">
              <w:t>перекрытия:</w:t>
            </w:r>
            <w:r w:rsidRPr="00FF5873">
              <w:rPr>
                <w:color w:val="FF0000"/>
                <w:vertAlign w:val="superscript"/>
              </w:rPr>
              <w:t xml:space="preserve"> 731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Состояние дома: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6"/>
              </w:numPr>
              <w:spacing w:after="0" w:line="240" w:lineRule="auto"/>
            </w:pPr>
            <w:r w:rsidRPr="00FF5873">
              <w:t>Исправный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исправный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6"/>
              </w:numPr>
              <w:spacing w:after="0" w:line="240" w:lineRule="auto"/>
            </w:pPr>
            <w:r w:rsidRPr="00FF5873">
              <w:t>Ветхий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6"/>
              </w:numPr>
              <w:spacing w:after="0" w:line="240" w:lineRule="auto"/>
            </w:pPr>
            <w:r w:rsidRPr="00FF5873">
              <w:t>Аварийный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9569" w:type="dxa"/>
            <w:gridSpan w:val="2"/>
          </w:tcPr>
          <w:p w:rsidR="00EE5AC5" w:rsidRPr="00FF5873" w:rsidRDefault="00EE5AC5" w:rsidP="00FF587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b/>
              </w:rPr>
            </w:pPr>
            <w:r w:rsidRPr="00FF5873">
              <w:rPr>
                <w:b/>
                <w:sz w:val="28"/>
              </w:rPr>
              <w:t>Конструктивные элементы дома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Площадь фасада:</w:t>
            </w:r>
          </w:p>
          <w:p w:rsidR="00EE5AC5" w:rsidRPr="00FF5873" w:rsidRDefault="00EE5AC5" w:rsidP="00FF5873">
            <w:pPr>
              <w:pStyle w:val="a4"/>
              <w:numPr>
                <w:ilvl w:val="0"/>
                <w:numId w:val="7"/>
              </w:numPr>
              <w:spacing w:after="0" w:line="240" w:lineRule="auto"/>
            </w:pPr>
            <w:r w:rsidRPr="00FF5873">
              <w:t>Общая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  <w:r w:rsidRPr="00FF5873">
              <w:t>:</w:t>
            </w:r>
          </w:p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sz w:val="20"/>
              </w:rPr>
              <w:t>Год проведения последнего капитального ремонта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Площадь кровли:</w:t>
            </w:r>
          </w:p>
          <w:p w:rsidR="00EE5AC5" w:rsidRPr="00FF5873" w:rsidRDefault="00EE5AC5" w:rsidP="00FF5873">
            <w:pPr>
              <w:pStyle w:val="a4"/>
              <w:numPr>
                <w:ilvl w:val="0"/>
                <w:numId w:val="7"/>
              </w:numPr>
              <w:spacing w:after="0" w:line="240" w:lineRule="auto"/>
            </w:pPr>
            <w:r w:rsidRPr="00FF5873">
              <w:t>Общая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1882,4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Сведения о подвале: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7"/>
              </w:numPr>
              <w:spacing w:after="0" w:line="240" w:lineRule="auto"/>
            </w:pPr>
            <w:r w:rsidRPr="00FF5873">
              <w:t>Эксплуатируемый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да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7"/>
              </w:numPr>
              <w:spacing w:after="0" w:line="240" w:lineRule="auto"/>
            </w:pPr>
            <w:r w:rsidRPr="00FF5873">
              <w:t>Неэксплуатируемый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7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Площадь подвала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1932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Площадь помещений общего пользования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2013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мусоропроводов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9569" w:type="dxa"/>
            <w:gridSpan w:val="2"/>
          </w:tcPr>
          <w:p w:rsidR="00EE5AC5" w:rsidRPr="00FF5873" w:rsidRDefault="00EE5AC5" w:rsidP="00FF587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b/>
              </w:rPr>
            </w:pPr>
            <w:r w:rsidRPr="00FF5873">
              <w:rPr>
                <w:b/>
                <w:sz w:val="24"/>
              </w:rPr>
              <w:t>Инженерные системы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Система отопления: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8"/>
              </w:numPr>
              <w:spacing w:after="0" w:line="240" w:lineRule="auto"/>
            </w:pPr>
            <w:r w:rsidRPr="00FF5873">
              <w:t>Центральное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да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8"/>
              </w:numPr>
              <w:spacing w:after="0" w:line="240" w:lineRule="auto"/>
            </w:pPr>
            <w:r w:rsidRPr="00FF5873">
              <w:t>Автономное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8"/>
              </w:numPr>
              <w:spacing w:after="0" w:line="240" w:lineRule="auto"/>
            </w:pPr>
            <w:r w:rsidRPr="00FF5873">
              <w:t>Поквартирное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8"/>
              </w:numPr>
              <w:spacing w:after="0" w:line="240" w:lineRule="auto"/>
            </w:pPr>
            <w:r w:rsidRPr="00FF5873">
              <w:t>Печное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8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spacing w:after="0" w:line="240" w:lineRule="auto"/>
              <w:jc w:val="both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Система горячего водоснабжения: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9"/>
              </w:numPr>
              <w:spacing w:after="0" w:line="240" w:lineRule="auto"/>
            </w:pPr>
            <w:r w:rsidRPr="00FF5873">
              <w:t>Централизованная открытая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да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9"/>
              </w:numPr>
              <w:spacing w:after="0" w:line="240" w:lineRule="auto"/>
            </w:pPr>
            <w:r w:rsidRPr="00FF5873">
              <w:t>Централизованная закрытая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9"/>
              </w:numPr>
              <w:spacing w:after="0" w:line="240" w:lineRule="auto"/>
            </w:pPr>
            <w:r w:rsidRPr="00FF5873">
              <w:lastRenderedPageBreak/>
              <w:t>Автономная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9"/>
              </w:numPr>
              <w:spacing w:after="0" w:line="240" w:lineRule="auto"/>
            </w:pPr>
            <w:r w:rsidRPr="00FF5873">
              <w:t>Поквартирная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9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Система холодного водоснабжения: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Централизованное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да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Автономное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jc w:val="both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jc w:val="both"/>
            </w:pPr>
            <w:r w:rsidRPr="00FF5873">
              <w:t>Система водоотведения (канализации):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Централизованная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да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Автономная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Система электроснабжения: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2"/>
              </w:numPr>
              <w:spacing w:after="0" w:line="240" w:lineRule="auto"/>
            </w:pPr>
            <w:r w:rsidRPr="00FF5873">
              <w:t>Централизованное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да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2"/>
              </w:numPr>
              <w:spacing w:after="0" w:line="240" w:lineRule="auto"/>
            </w:pPr>
            <w:r w:rsidRPr="00FF5873">
              <w:t>Комбинированное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2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Система газоснабжения: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3"/>
              </w:numPr>
              <w:spacing w:after="0" w:line="240" w:lineRule="auto"/>
            </w:pPr>
            <w:r w:rsidRPr="00FF5873">
              <w:t>Централизованное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numPr>
                <w:ilvl w:val="0"/>
                <w:numId w:val="13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отсутствует</w:t>
            </w:r>
          </w:p>
        </w:tc>
      </w:tr>
      <w:tr w:rsidR="00EE5AC5" w:rsidRPr="00FF5873" w:rsidTr="00EE5AC5">
        <w:tc>
          <w:tcPr>
            <w:tcW w:w="9569" w:type="dxa"/>
            <w:gridSpan w:val="2"/>
          </w:tcPr>
          <w:p w:rsidR="00EE5AC5" w:rsidRPr="00FF5873" w:rsidRDefault="00EE5AC5" w:rsidP="00FF587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b/>
              </w:rPr>
            </w:pPr>
            <w:r w:rsidRPr="00FF5873">
              <w:rPr>
                <w:b/>
                <w:sz w:val="24"/>
              </w:rPr>
              <w:t>Лифты (по каждому лифту в доме отдельно)</w:t>
            </w:r>
          </w:p>
        </w:tc>
      </w:tr>
      <w:tr w:rsidR="00EE5AC5" w:rsidRPr="00FF5873" w:rsidTr="00EE5AC5">
        <w:tc>
          <w:tcPr>
            <w:tcW w:w="9569" w:type="dxa"/>
            <w:gridSpan w:val="2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jc w:val="both"/>
              <w:rPr>
                <w:b/>
                <w:sz w:val="24"/>
              </w:rPr>
            </w:pPr>
            <w:r w:rsidRPr="00FF5873">
              <w:rPr>
                <w:b/>
                <w:sz w:val="24"/>
              </w:rPr>
              <w:t>Лифт 1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№ подъезда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заводской номер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72111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rStyle w:val="b-tabulationtext"/>
              </w:rPr>
            </w:pPr>
            <w:r w:rsidRPr="00FF5873">
              <w:rPr>
                <w:rStyle w:val="b-tabulationtext"/>
              </w:rPr>
              <w:t>количество остановок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Грузоподъемность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400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Год ввода в эксплуатацию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1997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год проведения последнего капремонта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Плановый срок замены (вывода из эксплуатации)</w:t>
            </w:r>
          </w:p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sz w:val="20"/>
              </w:rPr>
              <w:t>Формат: 06.11.2013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2022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изготовитель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Карачаровский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b/>
              </w:rPr>
            </w:pPr>
            <w:r w:rsidRPr="00FF5873">
              <w:rPr>
                <w:b/>
              </w:rPr>
              <w:t>Лифт 2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№ подъезда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заводской номер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72112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spacing w:after="0" w:line="240" w:lineRule="auto"/>
            </w:pPr>
            <w:r w:rsidRPr="00FF5873">
              <w:rPr>
                <w:rStyle w:val="b-tabulationtext"/>
              </w:rPr>
              <w:t>количество остановок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Грузоподъемность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400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Год ввода в эксплуатацию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1997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год проведения последнего капремонта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Плановый срок замены (вывода из эксплуатации)</w:t>
            </w:r>
          </w:p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sz w:val="20"/>
              </w:rPr>
              <w:t>Формат: 06.11.2013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2022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изготовитель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Карачаровский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b/>
              </w:rPr>
            </w:pPr>
            <w:r w:rsidRPr="00FF5873">
              <w:rPr>
                <w:b/>
              </w:rPr>
              <w:t>Лифт 3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№ подъезда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3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заводской номер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67053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rStyle w:val="b-tabulationtext"/>
              </w:rPr>
            </w:pPr>
            <w:r w:rsidRPr="00FF5873">
              <w:rPr>
                <w:rStyle w:val="b-tabulationtext"/>
              </w:rPr>
              <w:t>количество остановок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Грузоподъемность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400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Год ввода в эксплуатацию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1997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spacing w:after="0" w:line="240" w:lineRule="auto"/>
            </w:pPr>
            <w:r w:rsidRPr="00FF5873">
              <w:rPr>
                <w:rStyle w:val="b-tabulationtext"/>
              </w:rPr>
              <w:lastRenderedPageBreak/>
              <w:t>год проведения последнего капремонта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t>Плановый срок замены (вывода из эксплуатации)</w:t>
            </w:r>
          </w:p>
          <w:p w:rsidR="00EE5AC5" w:rsidRPr="00FF5873" w:rsidRDefault="00EE5AC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изготовитель</w:t>
            </w:r>
            <w:r w:rsidRPr="00FF5873">
              <w:rPr>
                <w:sz w:val="20"/>
              </w:rPr>
              <w:t xml:space="preserve"> </w:t>
            </w:r>
          </w:p>
        </w:tc>
        <w:tc>
          <w:tcPr>
            <w:tcW w:w="4786" w:type="dxa"/>
          </w:tcPr>
          <w:p w:rsidR="00EE5AC5" w:rsidRDefault="00EE5AC5" w:rsidP="00FF5873">
            <w:pPr>
              <w:spacing w:after="0" w:line="240" w:lineRule="auto"/>
            </w:pPr>
            <w:r>
              <w:t xml:space="preserve"> 2022</w:t>
            </w:r>
          </w:p>
          <w:p w:rsidR="00EE5AC5" w:rsidRDefault="00EE5AC5" w:rsidP="00FF5873">
            <w:pPr>
              <w:spacing w:after="0" w:line="240" w:lineRule="auto"/>
            </w:pPr>
          </w:p>
          <w:p w:rsidR="00EE5AC5" w:rsidRPr="00FF5873" w:rsidRDefault="00EE5AC5" w:rsidP="00FF5873">
            <w:pPr>
              <w:spacing w:after="0" w:line="240" w:lineRule="auto"/>
            </w:pPr>
            <w:r>
              <w:t>Карачаровский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Default="00EE5AC5" w:rsidP="00D975EF">
            <w:pPr>
              <w:pStyle w:val="a4"/>
              <w:spacing w:after="0" w:line="240" w:lineRule="auto"/>
              <w:ind w:left="0"/>
              <w:rPr>
                <w:b/>
              </w:rPr>
            </w:pPr>
            <w:r w:rsidRPr="00FF5873">
              <w:rPr>
                <w:b/>
              </w:rPr>
              <w:t xml:space="preserve">Лифт </w:t>
            </w:r>
            <w:r>
              <w:rPr>
                <w:b/>
              </w:rPr>
              <w:t>4</w:t>
            </w:r>
          </w:p>
          <w:p w:rsidR="00EE5AC5" w:rsidRDefault="00EE5AC5" w:rsidP="00D975EF">
            <w:pPr>
              <w:pStyle w:val="a4"/>
              <w:spacing w:after="0" w:line="240" w:lineRule="auto"/>
              <w:ind w:left="0"/>
              <w:rPr>
                <w:b/>
              </w:rPr>
            </w:pPr>
          </w:p>
          <w:p w:rsidR="00EE5AC5" w:rsidRPr="00FF5873" w:rsidRDefault="00EE5AC5" w:rsidP="00D975EF">
            <w:pPr>
              <w:pStyle w:val="a4"/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4786" w:type="dxa"/>
          </w:tcPr>
          <w:p w:rsidR="00EE5AC5" w:rsidRPr="00FF5873" w:rsidRDefault="00EE5AC5" w:rsidP="00D975EF">
            <w:pPr>
              <w:pStyle w:val="a4"/>
              <w:spacing w:after="0" w:line="240" w:lineRule="auto"/>
              <w:ind w:left="0"/>
              <w:rPr>
                <w:b/>
              </w:rPr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rStyle w:val="b-tabulationtext"/>
              </w:rPr>
            </w:pPr>
            <w:r w:rsidRPr="00FF5873">
              <w:t>№ подъезда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4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rStyle w:val="b-tabulationtext"/>
              </w:rPr>
            </w:pPr>
            <w:r w:rsidRPr="00FF5873">
              <w:rPr>
                <w:rStyle w:val="b-tabulationtext"/>
              </w:rPr>
              <w:t>заводской номер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67052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rStyle w:val="b-tabulationtext"/>
              </w:rPr>
            </w:pPr>
            <w:r w:rsidRPr="00FF5873">
              <w:rPr>
                <w:rStyle w:val="b-tabulationtext"/>
              </w:rPr>
              <w:t>количество остановок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rStyle w:val="b-tabulationtext"/>
              </w:rPr>
            </w:pPr>
            <w:r w:rsidRPr="00FF5873">
              <w:t>Грузоподъемность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400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FF5873">
            <w:pPr>
              <w:pStyle w:val="a4"/>
              <w:spacing w:after="0" w:line="240" w:lineRule="auto"/>
              <w:ind w:left="0"/>
              <w:rPr>
                <w:rStyle w:val="b-tabulationtext"/>
              </w:rPr>
            </w:pPr>
            <w:r w:rsidRPr="00FF5873">
              <w:t>Год ввода в эксплуатацию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1997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D975EF">
            <w:pPr>
              <w:spacing w:after="0" w:line="240" w:lineRule="auto"/>
            </w:pPr>
            <w:r w:rsidRPr="00FF5873">
              <w:rPr>
                <w:rStyle w:val="b-tabulationtext"/>
              </w:rPr>
              <w:t>год проведения последнего капремонта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9569" w:type="dxa"/>
            <w:gridSpan w:val="2"/>
          </w:tcPr>
          <w:p w:rsidR="00EE5AC5" w:rsidRPr="00FF5873" w:rsidRDefault="00EE5AC5" w:rsidP="00BD648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Изготовитель</w:t>
            </w:r>
            <w:r>
              <w:rPr>
                <w:rStyle w:val="b-tabulationtext"/>
              </w:rPr>
              <w:t xml:space="preserve">                                                                       Карачаровский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D975EF">
            <w:r w:rsidRPr="00FF5873">
              <w:t xml:space="preserve">Плановый срок </w:t>
            </w:r>
            <w:r>
              <w:t>замены (вывода из эксплуатации</w:t>
            </w:r>
            <w:proofErr w:type="gramStart"/>
            <w:r>
              <w:t>)</w:t>
            </w:r>
            <w:proofErr w:type="spellStart"/>
            <w:r>
              <w:t>з</w:t>
            </w:r>
            <w:proofErr w:type="spellEnd"/>
            <w:proofErr w:type="gramEnd"/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2022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D975EF">
            <w:pPr>
              <w:pStyle w:val="a4"/>
              <w:spacing w:after="0" w:line="240" w:lineRule="auto"/>
              <w:ind w:left="0"/>
              <w:rPr>
                <w:b/>
              </w:rPr>
            </w:pPr>
            <w:r w:rsidRPr="00FF5873">
              <w:rPr>
                <w:b/>
              </w:rPr>
              <w:t xml:space="preserve">Лифт </w:t>
            </w:r>
            <w:r>
              <w:rPr>
                <w:b/>
              </w:rPr>
              <w:t>5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D975EF">
            <w:pPr>
              <w:pStyle w:val="a4"/>
              <w:spacing w:after="0" w:line="240" w:lineRule="auto"/>
              <w:ind w:left="0"/>
            </w:pPr>
            <w:r w:rsidRPr="00FF5873">
              <w:t>№ подъезда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5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D975EF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заводской номер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67051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D975EF">
            <w:pPr>
              <w:pStyle w:val="a4"/>
              <w:spacing w:after="0" w:line="240" w:lineRule="auto"/>
              <w:ind w:left="0"/>
              <w:rPr>
                <w:rStyle w:val="b-tabulationtext"/>
              </w:rPr>
            </w:pPr>
            <w:r w:rsidRPr="00FF5873">
              <w:rPr>
                <w:rStyle w:val="b-tabulationtext"/>
              </w:rPr>
              <w:t>количество остановок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D975EF">
            <w:pPr>
              <w:pStyle w:val="a4"/>
              <w:spacing w:after="0" w:line="240" w:lineRule="auto"/>
              <w:ind w:left="0"/>
            </w:pPr>
            <w:r w:rsidRPr="00FF5873">
              <w:t>Грузоподъемность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400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D975EF">
            <w:pPr>
              <w:pStyle w:val="a4"/>
              <w:spacing w:after="0" w:line="240" w:lineRule="auto"/>
              <w:ind w:left="0"/>
            </w:pPr>
            <w:r w:rsidRPr="00FF5873">
              <w:t>Год ввода в эксплуатацию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1997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D975EF">
            <w:pPr>
              <w:spacing w:after="0" w:line="240" w:lineRule="auto"/>
            </w:pPr>
            <w:r w:rsidRPr="00FF5873">
              <w:rPr>
                <w:rStyle w:val="b-tabulationtext"/>
              </w:rPr>
              <w:t>год проведения последнего капремонта</w:t>
            </w:r>
          </w:p>
        </w:tc>
        <w:tc>
          <w:tcPr>
            <w:tcW w:w="4786" w:type="dxa"/>
          </w:tcPr>
          <w:p w:rsidR="00EE5AC5" w:rsidRPr="00FF5873" w:rsidRDefault="00EE5AC5" w:rsidP="00FF5873">
            <w:pPr>
              <w:spacing w:after="0" w:line="240" w:lineRule="auto"/>
            </w:pPr>
            <w:r>
              <w:t>2009</w:t>
            </w:r>
          </w:p>
        </w:tc>
      </w:tr>
      <w:tr w:rsidR="00EE5AC5" w:rsidRPr="00FF5873" w:rsidTr="00EE5AC5">
        <w:tc>
          <w:tcPr>
            <w:tcW w:w="4783" w:type="dxa"/>
          </w:tcPr>
          <w:p w:rsidR="00EE5AC5" w:rsidRPr="00FF5873" w:rsidRDefault="00EE5AC5" w:rsidP="00D975EF">
            <w:r w:rsidRPr="00FF5873">
              <w:t>Плановый срок замены (вывода из эксплуатации)</w:t>
            </w:r>
          </w:p>
          <w:p w:rsidR="00EE5AC5" w:rsidRPr="00FF5873" w:rsidRDefault="00EE5AC5" w:rsidP="00D975EF">
            <w:r w:rsidRPr="00FF5873">
              <w:rPr>
                <w:rStyle w:val="b-tabulationtext"/>
              </w:rPr>
              <w:t>изготовитель</w:t>
            </w:r>
            <w:r w:rsidRPr="00CF62A3">
              <w:t xml:space="preserve"> </w:t>
            </w:r>
            <w:r>
              <w:t xml:space="preserve">                                                                                                          </w:t>
            </w:r>
          </w:p>
        </w:tc>
        <w:tc>
          <w:tcPr>
            <w:tcW w:w="4786" w:type="dxa"/>
          </w:tcPr>
          <w:p w:rsidR="00EE5AC5" w:rsidRDefault="00EE5AC5" w:rsidP="00FF5873">
            <w:pPr>
              <w:spacing w:after="0" w:line="240" w:lineRule="auto"/>
            </w:pPr>
            <w:r>
              <w:t>2022</w:t>
            </w:r>
          </w:p>
          <w:p w:rsidR="00EE5AC5" w:rsidRDefault="00EE5AC5" w:rsidP="00FF5873">
            <w:pPr>
              <w:spacing w:after="0" w:line="240" w:lineRule="auto"/>
            </w:pPr>
          </w:p>
          <w:p w:rsidR="00EE5AC5" w:rsidRDefault="00EE5AC5" w:rsidP="00FF5873">
            <w:pPr>
              <w:spacing w:after="0" w:line="240" w:lineRule="auto"/>
            </w:pPr>
          </w:p>
          <w:p w:rsidR="00EE5AC5" w:rsidRPr="00FF5873" w:rsidRDefault="00EE5AC5" w:rsidP="00FF5873">
            <w:pPr>
              <w:spacing w:after="0" w:line="240" w:lineRule="auto"/>
            </w:pPr>
            <w:r>
              <w:t>Карачаровский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ind w:left="0"/>
              <w:rPr>
                <w:rStyle w:val="b-tabulationtext"/>
              </w:rPr>
            </w:pPr>
            <w:r w:rsidRPr="00E358AF">
              <w:rPr>
                <w:b/>
                <w:sz w:val="24"/>
              </w:rPr>
              <w:t>Поставщик отопления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  <w:p w:rsidR="00437FE9" w:rsidRDefault="00437FE9" w:rsidP="00095916">
            <w:pPr>
              <w:pStyle w:val="a4"/>
              <w:ind w:left="0"/>
              <w:rPr>
                <w:sz w:val="20"/>
              </w:rPr>
            </w:pPr>
            <w:proofErr w:type="gramStart"/>
            <w:r w:rsidRPr="006B5352">
              <w:t>П.</w:t>
            </w:r>
            <w:proofErr w:type="gramEnd"/>
            <w:r w:rsidRPr="006B5352">
              <w:t>а п.14 Стандарта</w:t>
            </w:r>
          </w:p>
          <w:p w:rsidR="00437FE9" w:rsidRDefault="00437FE9" w:rsidP="00095916">
            <w:pPr>
              <w:pStyle w:val="ConsPlusNormal"/>
              <w:ind w:firstLine="540"/>
              <w:jc w:val="both"/>
            </w:pPr>
            <w:r>
              <w:t>В рамках информации о ценах (тарифах) на коммунальные ресурсы раскрытию подлежат следующие сведения:</w:t>
            </w:r>
          </w:p>
          <w:p w:rsidR="00437FE9" w:rsidRDefault="00437FE9" w:rsidP="00095916">
            <w:pPr>
              <w:pStyle w:val="ConsPlusNormal"/>
              <w:ind w:firstLine="540"/>
              <w:jc w:val="both"/>
            </w:pPr>
            <w:r>
              <w:t xml:space="preserve">а) перечень коммунальных ресурсов, которые управляющая организация, товарищество или кооператив закупает у </w:t>
            </w:r>
            <w:proofErr w:type="spellStart"/>
            <w:r>
              <w:t>ресурсоснабжающих</w:t>
            </w:r>
            <w:proofErr w:type="spellEnd"/>
            <w:r>
              <w:t xml:space="preserve"> организаций, с указанием конкретных поставщиков, а также объема закупаемых ресурсов и цен на такие ресурсы, по которым управляющая организация, товарищество или кооператив закупает их у </w:t>
            </w:r>
            <w:proofErr w:type="spellStart"/>
            <w:r>
              <w:t>ресурсоснабжающих</w:t>
            </w:r>
            <w:proofErr w:type="spellEnd"/>
            <w:r>
              <w:t xml:space="preserve"> организаций;</w:t>
            </w:r>
          </w:p>
          <w:p w:rsidR="00437FE9" w:rsidRDefault="00437FE9" w:rsidP="00095916">
            <w:pPr>
              <w:pStyle w:val="ConsPlusNormal"/>
              <w:jc w:val="both"/>
              <w:rPr>
                <w:rStyle w:val="b-tabulationtext"/>
              </w:rPr>
            </w:pP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ind w:left="0"/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4786" w:type="dxa"/>
          </w:tcPr>
          <w:p w:rsidR="00437FE9" w:rsidRDefault="00437FE9" w:rsidP="00095916">
            <w:r w:rsidRPr="00AC3EF8">
              <w:rPr>
                <w:rFonts w:ascii="Times New Roman" w:hAnsi="Times New Roman"/>
                <w:sz w:val="24"/>
                <w:szCs w:val="24"/>
              </w:rPr>
              <w:t>7534018889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ind w:left="0"/>
            </w:pPr>
            <w:r>
              <w:t>Наименование поставщика:</w:t>
            </w:r>
          </w:p>
        </w:tc>
        <w:tc>
          <w:tcPr>
            <w:tcW w:w="4786" w:type="dxa"/>
          </w:tcPr>
          <w:p w:rsidR="00437FE9" w:rsidRDefault="00437FE9" w:rsidP="00095916">
            <w:r>
              <w:rPr>
                <w:rFonts w:ascii="Times New Roman" w:hAnsi="Times New Roman"/>
                <w:sz w:val="24"/>
                <w:szCs w:val="24"/>
              </w:rPr>
              <w:t xml:space="preserve">ОАО </w:t>
            </w:r>
            <w:r w:rsidRPr="00AC3EF8">
              <w:rPr>
                <w:rFonts w:ascii="Times New Roman" w:hAnsi="Times New Roman"/>
                <w:sz w:val="24"/>
                <w:szCs w:val="24"/>
              </w:rPr>
              <w:t>"ТГК №14"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ind w:left="0"/>
            </w:pPr>
            <w:r>
              <w:rPr>
                <w:rStyle w:val="b-tabulationtext"/>
              </w:rPr>
              <w:t>Отопление поставляется через УО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ind w:left="0"/>
              <w:rPr>
                <w:rStyle w:val="b-tabulationtext"/>
              </w:rPr>
            </w:pPr>
            <w:r w:rsidRPr="00E358AF">
              <w:rPr>
                <w:b/>
                <w:sz w:val="24"/>
              </w:rPr>
              <w:t>Поставщик электричества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  <w:p w:rsidR="00437FE9" w:rsidRDefault="00437FE9" w:rsidP="00095916">
            <w:pPr>
              <w:pStyle w:val="a4"/>
              <w:ind w:left="0"/>
              <w:rPr>
                <w:sz w:val="20"/>
              </w:rPr>
            </w:pPr>
            <w:r w:rsidRPr="00356244">
              <w:rPr>
                <w:sz w:val="20"/>
              </w:rPr>
              <w:lastRenderedPageBreak/>
              <w:t>ИНН поставщика электроэнергии</w:t>
            </w:r>
          </w:p>
          <w:p w:rsidR="00437FE9" w:rsidRPr="00F32BBD" w:rsidRDefault="00437FE9" w:rsidP="00095916">
            <w:pPr>
              <w:pStyle w:val="a4"/>
              <w:ind w:left="0"/>
              <w:rPr>
                <w:rStyle w:val="b-tabulationtext"/>
                <w:sz w:val="20"/>
              </w:rPr>
            </w:pPr>
            <w:r>
              <w:rPr>
                <w:sz w:val="20"/>
              </w:rPr>
              <w:t xml:space="preserve">П.а </w:t>
            </w:r>
            <w:proofErr w:type="spellStart"/>
            <w:proofErr w:type="gramStart"/>
            <w:r>
              <w:rPr>
                <w:sz w:val="20"/>
              </w:rPr>
              <w:t>п</w:t>
            </w:r>
            <w:proofErr w:type="spellEnd"/>
            <w:proofErr w:type="gramEnd"/>
            <w:r>
              <w:rPr>
                <w:sz w:val="20"/>
              </w:rPr>
              <w:t xml:space="preserve"> 14 Стандарта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ind w:left="0"/>
            </w:pPr>
            <w:r w:rsidRPr="00AC7859">
              <w:lastRenderedPageBreak/>
              <w:t>ИНН поставщика</w:t>
            </w:r>
            <w:r>
              <w:t>:</w:t>
            </w:r>
          </w:p>
        </w:tc>
        <w:tc>
          <w:tcPr>
            <w:tcW w:w="4786" w:type="dxa"/>
          </w:tcPr>
          <w:p w:rsidR="00437FE9" w:rsidRDefault="00437FE9" w:rsidP="00095916">
            <w:r w:rsidRPr="00AC3EF8">
              <w:rPr>
                <w:rFonts w:ascii="Times New Roman" w:hAnsi="Times New Roman"/>
                <w:sz w:val="24"/>
                <w:szCs w:val="24"/>
              </w:rPr>
              <w:t>7536066430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ind w:left="0"/>
            </w:pPr>
            <w:r>
              <w:t>Наименование поставщика:</w:t>
            </w:r>
          </w:p>
        </w:tc>
        <w:tc>
          <w:tcPr>
            <w:tcW w:w="4786" w:type="dxa"/>
          </w:tcPr>
          <w:p w:rsidR="00437FE9" w:rsidRDefault="00437FE9" w:rsidP="00095916">
            <w:r w:rsidRPr="00AC3EF8">
              <w:rPr>
                <w:rFonts w:ascii="Times New Roman" w:hAnsi="Times New Roman"/>
                <w:sz w:val="24"/>
                <w:szCs w:val="24"/>
              </w:rPr>
              <w:t xml:space="preserve">ОАО "Читинская </w:t>
            </w:r>
            <w:proofErr w:type="spellStart"/>
            <w:r w:rsidRPr="00AC3EF8">
              <w:rPr>
                <w:rFonts w:ascii="Times New Roman" w:hAnsi="Times New Roman"/>
                <w:sz w:val="24"/>
                <w:szCs w:val="24"/>
              </w:rPr>
              <w:t>энергосбытовая</w:t>
            </w:r>
            <w:proofErr w:type="spellEnd"/>
            <w:r w:rsidRPr="00AC3EF8">
              <w:rPr>
                <w:rFonts w:ascii="Times New Roman" w:hAnsi="Times New Roman"/>
                <w:sz w:val="24"/>
                <w:szCs w:val="24"/>
              </w:rPr>
              <w:t xml:space="preserve"> компания"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ind w:left="0"/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ind w:left="0"/>
              <w:rPr>
                <w:rStyle w:val="b-tabulationtext"/>
              </w:rPr>
            </w:pPr>
            <w:r w:rsidRPr="00E358AF">
              <w:rPr>
                <w:b/>
                <w:sz w:val="24"/>
              </w:rPr>
              <w:t>Поставщик горячей воды</w:t>
            </w:r>
            <w:r w:rsidRPr="002D4AE3">
              <w:rPr>
                <w:color w:val="FF0000"/>
                <w:vertAlign w:val="superscript"/>
              </w:rPr>
              <w:t xml:space="preserve"> 731</w:t>
            </w:r>
          </w:p>
          <w:p w:rsidR="00437FE9" w:rsidRPr="00F32BBD" w:rsidRDefault="00437FE9" w:rsidP="00095916">
            <w:pPr>
              <w:pStyle w:val="a4"/>
              <w:ind w:left="0"/>
              <w:rPr>
                <w:rStyle w:val="b-tabulationtext"/>
                <w:sz w:val="20"/>
              </w:rPr>
            </w:pPr>
            <w:proofErr w:type="gramStart"/>
            <w:r w:rsidRPr="006B5352">
              <w:t>П.</w:t>
            </w:r>
            <w:proofErr w:type="gramEnd"/>
            <w:r w:rsidRPr="006B5352">
              <w:t>а п.14 Стандарта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E358AF" w:rsidRDefault="00437FE9" w:rsidP="00095916">
            <w:pPr>
              <w:pStyle w:val="a4"/>
              <w:ind w:left="0"/>
              <w:rPr>
                <w:b/>
                <w:sz w:val="24"/>
              </w:rPr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4786" w:type="dxa"/>
          </w:tcPr>
          <w:p w:rsidR="00437FE9" w:rsidRDefault="00437FE9" w:rsidP="00095916">
            <w:r w:rsidRPr="00AC3EF8">
              <w:rPr>
                <w:rFonts w:ascii="Times New Roman" w:hAnsi="Times New Roman"/>
                <w:sz w:val="24"/>
                <w:szCs w:val="24"/>
              </w:rPr>
              <w:t>7534018889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Pr="00E358AF" w:rsidRDefault="00437FE9" w:rsidP="00095916">
            <w:pPr>
              <w:pStyle w:val="a4"/>
              <w:ind w:left="0"/>
              <w:rPr>
                <w:b/>
                <w:sz w:val="24"/>
              </w:rPr>
            </w:pPr>
            <w:r>
              <w:t>Наименование поставщика:</w:t>
            </w:r>
          </w:p>
        </w:tc>
        <w:tc>
          <w:tcPr>
            <w:tcW w:w="4786" w:type="dxa"/>
          </w:tcPr>
          <w:p w:rsidR="00437FE9" w:rsidRDefault="00437FE9" w:rsidP="00095916">
            <w:r w:rsidRPr="00AC3EF8">
              <w:rPr>
                <w:rFonts w:ascii="Times New Roman" w:hAnsi="Times New Roman"/>
                <w:sz w:val="24"/>
                <w:szCs w:val="24"/>
              </w:rPr>
              <w:t>ОАО "ТГК №14"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Pr="00E358AF" w:rsidRDefault="00437FE9" w:rsidP="00095916">
            <w:pPr>
              <w:pStyle w:val="a4"/>
              <w:ind w:left="0"/>
              <w:rPr>
                <w:b/>
                <w:sz w:val="24"/>
              </w:rPr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ind w:left="0"/>
              <w:rPr>
                <w:rStyle w:val="b-tabulationtext"/>
              </w:rPr>
            </w:pPr>
            <w:r w:rsidRPr="00FD1964">
              <w:rPr>
                <w:b/>
                <w:sz w:val="24"/>
              </w:rPr>
              <w:t>Поставщик холодной воды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  <w:p w:rsidR="00437FE9" w:rsidRPr="00F32BBD" w:rsidRDefault="00437FE9" w:rsidP="00095916">
            <w:pPr>
              <w:pStyle w:val="a4"/>
              <w:ind w:left="0"/>
              <w:rPr>
                <w:rStyle w:val="b-tabulationtext"/>
                <w:sz w:val="20"/>
              </w:rPr>
            </w:pPr>
            <w:proofErr w:type="gramStart"/>
            <w:r w:rsidRPr="006B5352">
              <w:t>П.</w:t>
            </w:r>
            <w:proofErr w:type="gramEnd"/>
            <w:r w:rsidRPr="006B5352">
              <w:t>а п.14 Стандарта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FD1964" w:rsidRDefault="00437FE9" w:rsidP="00095916">
            <w:pPr>
              <w:pStyle w:val="a4"/>
              <w:ind w:left="0"/>
              <w:rPr>
                <w:b/>
                <w:sz w:val="24"/>
              </w:rPr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4786" w:type="dxa"/>
          </w:tcPr>
          <w:p w:rsidR="00437FE9" w:rsidRDefault="00437FE9" w:rsidP="00095916">
            <w:r w:rsidRPr="00AC3EF8">
              <w:rPr>
                <w:rFonts w:ascii="Times New Roman" w:hAnsi="Times New Roman"/>
                <w:sz w:val="24"/>
                <w:szCs w:val="24"/>
              </w:rPr>
              <w:t>7532000808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Pr="00FD1964" w:rsidRDefault="00437FE9" w:rsidP="00095916">
            <w:pPr>
              <w:pStyle w:val="a4"/>
              <w:ind w:left="0"/>
              <w:rPr>
                <w:b/>
                <w:sz w:val="24"/>
              </w:rPr>
            </w:pPr>
            <w:r>
              <w:t>Наименование поставщика:</w:t>
            </w:r>
          </w:p>
        </w:tc>
        <w:tc>
          <w:tcPr>
            <w:tcW w:w="4786" w:type="dxa"/>
          </w:tcPr>
          <w:p w:rsidR="00437FE9" w:rsidRDefault="00437FE9" w:rsidP="00095916">
            <w:r w:rsidRPr="00AC3EF8">
              <w:rPr>
                <w:rFonts w:ascii="Times New Roman" w:hAnsi="Times New Roman"/>
                <w:sz w:val="24"/>
                <w:szCs w:val="24"/>
              </w:rPr>
              <w:t>ОАО "Водоканал-Чита"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Pr="00FD1964" w:rsidRDefault="00437FE9" w:rsidP="00095916">
            <w:pPr>
              <w:pStyle w:val="a4"/>
              <w:ind w:left="0"/>
              <w:rPr>
                <w:b/>
                <w:sz w:val="24"/>
              </w:rPr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ind w:left="0"/>
              <w:rPr>
                <w:rStyle w:val="b-tabulationtext"/>
              </w:rPr>
            </w:pPr>
            <w:r w:rsidRPr="00FD1964">
              <w:rPr>
                <w:b/>
                <w:sz w:val="24"/>
              </w:rPr>
              <w:t>Услуги водоотведения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  <w:p w:rsidR="00437FE9" w:rsidRPr="00F32BBD" w:rsidRDefault="00437FE9" w:rsidP="00095916">
            <w:pPr>
              <w:pStyle w:val="a4"/>
              <w:ind w:left="0"/>
              <w:rPr>
                <w:sz w:val="20"/>
              </w:rPr>
            </w:pPr>
            <w:proofErr w:type="gramStart"/>
            <w:r w:rsidRPr="006B5352">
              <w:t>П.</w:t>
            </w:r>
            <w:proofErr w:type="gramEnd"/>
            <w:r w:rsidRPr="006B5352">
              <w:t>а п.14 Стандарта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FD1964" w:rsidRDefault="00437FE9" w:rsidP="00095916">
            <w:pPr>
              <w:pStyle w:val="a4"/>
              <w:ind w:left="0"/>
              <w:rPr>
                <w:b/>
                <w:sz w:val="24"/>
              </w:rPr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4786" w:type="dxa"/>
          </w:tcPr>
          <w:p w:rsidR="00437FE9" w:rsidRDefault="00437FE9" w:rsidP="00095916">
            <w:r w:rsidRPr="00AC3EF8">
              <w:rPr>
                <w:rFonts w:ascii="Times New Roman" w:hAnsi="Times New Roman"/>
                <w:sz w:val="24"/>
                <w:szCs w:val="24"/>
              </w:rPr>
              <w:t>7532000808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Pr="00FD1964" w:rsidRDefault="00437FE9" w:rsidP="00095916">
            <w:pPr>
              <w:pStyle w:val="a4"/>
              <w:ind w:left="0"/>
              <w:rPr>
                <w:b/>
                <w:sz w:val="24"/>
              </w:rPr>
            </w:pPr>
            <w:r>
              <w:t>Наименование поставщика:</w:t>
            </w:r>
          </w:p>
        </w:tc>
        <w:tc>
          <w:tcPr>
            <w:tcW w:w="4786" w:type="dxa"/>
          </w:tcPr>
          <w:p w:rsidR="00437FE9" w:rsidRDefault="00437FE9" w:rsidP="00095916">
            <w:r w:rsidRPr="00AC3EF8">
              <w:rPr>
                <w:rFonts w:ascii="Times New Roman" w:hAnsi="Times New Roman"/>
                <w:sz w:val="24"/>
                <w:szCs w:val="24"/>
              </w:rPr>
              <w:t>ОАО "Водоканал-Чита"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Pr="00FD1964" w:rsidRDefault="00437FE9" w:rsidP="00095916">
            <w:pPr>
              <w:pStyle w:val="a4"/>
              <w:ind w:left="0"/>
              <w:rPr>
                <w:b/>
                <w:sz w:val="24"/>
              </w:rPr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D26010" w:rsidRPr="00FF5873" w:rsidTr="00CC7B98">
        <w:tc>
          <w:tcPr>
            <w:tcW w:w="9569" w:type="dxa"/>
            <w:gridSpan w:val="2"/>
          </w:tcPr>
          <w:p w:rsidR="00D26010" w:rsidRPr="008E53CF" w:rsidRDefault="00D26010" w:rsidP="00095916">
            <w:pPr>
              <w:spacing w:before="100" w:beforeAutospacing="1" w:after="100" w:afterAutospacing="1"/>
              <w:jc w:val="center"/>
              <w:outlineLvl w:val="0"/>
              <w:rPr>
                <w:b/>
                <w:bCs/>
                <w:kern w:val="36"/>
                <w:sz w:val="28"/>
                <w:szCs w:val="48"/>
              </w:rPr>
            </w:pPr>
            <w:r>
              <w:rPr>
                <w:b/>
                <w:bCs/>
                <w:kern w:val="36"/>
                <w:sz w:val="28"/>
                <w:szCs w:val="48"/>
              </w:rPr>
              <w:t>Управление общим и</w:t>
            </w:r>
            <w:r w:rsidRPr="008E53CF">
              <w:rPr>
                <w:b/>
                <w:bCs/>
                <w:kern w:val="36"/>
                <w:sz w:val="28"/>
                <w:szCs w:val="48"/>
              </w:rPr>
              <w:t>муществом</w:t>
            </w:r>
          </w:p>
          <w:p w:rsidR="00D26010" w:rsidRPr="00A415E8" w:rsidRDefault="00D26010" w:rsidP="00095916">
            <w:pPr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/>
                <w:b/>
                <w:bCs/>
                <w:kern w:val="36"/>
                <w:sz w:val="32"/>
                <w:szCs w:val="48"/>
              </w:rPr>
            </w:pPr>
            <w:r w:rsidRPr="00974D04">
              <w:rPr>
                <w:sz w:val="20"/>
              </w:rPr>
              <w:t>Знаком</w:t>
            </w:r>
            <w:r w:rsidRPr="00974D04">
              <w:rPr>
                <w:color w:val="FF0000"/>
                <w:sz w:val="20"/>
                <w:vertAlign w:val="superscript"/>
              </w:rPr>
              <w:t>731</w:t>
            </w:r>
            <w:r w:rsidRPr="00974D04">
              <w:rPr>
                <w:sz w:val="20"/>
              </w:rPr>
              <w:t>, обозначены поля, обязательные к раскрытию согласно Стандарту раскрытия информации организациями, осуществляющими деятельность в сфере управления многоквартирными домами, утвержденному Постановлением Правительства РФ от 23.09.2010 N 731.</w:t>
            </w:r>
          </w:p>
          <w:p w:rsidR="00D26010" w:rsidRDefault="00D26010" w:rsidP="00095916">
            <w:r w:rsidRPr="00EF7201">
              <w:t>Данных, помеченных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color w:val="FF0000"/>
                <w:vertAlign w:val="superscript"/>
              </w:rPr>
              <w:t xml:space="preserve"> </w:t>
            </w:r>
            <w:r w:rsidRPr="00EF7201">
              <w:t>в данном разделе нет</w:t>
            </w:r>
            <w:r>
              <w:t>!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Pr="0098601C" w:rsidRDefault="00437FE9" w:rsidP="00095916">
            <w:pPr>
              <w:pStyle w:val="a4"/>
              <w:ind w:left="0"/>
              <w:rPr>
                <w:rStyle w:val="b-tabulationtext"/>
                <w:b/>
              </w:rPr>
            </w:pPr>
            <w:r w:rsidRPr="0098601C">
              <w:rPr>
                <w:b/>
              </w:rPr>
              <w:t>Доход от управления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98601C" w:rsidRDefault="00437FE9" w:rsidP="00095916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t xml:space="preserve">Доход от управления общим имуществом за </w:t>
            </w:r>
            <w:r w:rsidRPr="0098601C">
              <w:rPr>
                <w:b/>
              </w:rPr>
              <w:lastRenderedPageBreak/>
              <w:t>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98601C" w:rsidRDefault="00437FE9" w:rsidP="00095916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lastRenderedPageBreak/>
              <w:t>Расходы на управление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98601C" w:rsidRDefault="00437FE9" w:rsidP="00095916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t>Задолженность собственников за услуги управления на отчетную дату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98601C" w:rsidRDefault="00437FE9" w:rsidP="00095916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t>Взыскано с собственников за услуги управления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98601C" w:rsidRDefault="00437FE9" w:rsidP="00095916">
            <w:pPr>
              <w:rPr>
                <w:b/>
                <w:szCs w:val="24"/>
              </w:rPr>
            </w:pPr>
            <w:r w:rsidRPr="0098601C">
              <w:rPr>
                <w:b/>
                <w:szCs w:val="24"/>
              </w:rPr>
              <w:t>Выплаты по искам по договорам управления за отчетный период</w:t>
            </w:r>
          </w:p>
          <w:p w:rsidR="00437FE9" w:rsidRPr="00151DBA" w:rsidRDefault="00437FE9" w:rsidP="00095916">
            <w:pPr>
              <w:rPr>
                <w:rFonts w:ascii="Times New Roman" w:hAnsi="Times New Roman"/>
                <w:sz w:val="24"/>
                <w:szCs w:val="24"/>
              </w:rPr>
            </w:pPr>
            <w:r w:rsidRPr="0098601C">
              <w:rPr>
                <w:b/>
                <w:szCs w:val="24"/>
              </w:rPr>
              <w:t>иски по компенсации нанесенного ущерба (тыс</w:t>
            </w:r>
            <w:proofErr w:type="gramStart"/>
            <w:r w:rsidRPr="0098601C">
              <w:rPr>
                <w:b/>
                <w:szCs w:val="24"/>
              </w:rPr>
              <w:t>.р</w:t>
            </w:r>
            <w:proofErr w:type="gramEnd"/>
            <w:r w:rsidRPr="0098601C">
              <w:rPr>
                <w:b/>
                <w:szCs w:val="24"/>
              </w:rPr>
              <w:t xml:space="preserve">уб.): 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0827CE" w:rsidRDefault="00437FE9" w:rsidP="00095916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szCs w:val="24"/>
              </w:rPr>
            </w:pPr>
            <w:r>
              <w:t>иски по компенсации нанесенного ущерба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0827CE" w:rsidRDefault="00437FE9" w:rsidP="00095916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szCs w:val="24"/>
              </w:rPr>
            </w:pPr>
            <w:r>
              <w:t>иски по снижению платы в связи с неоказанием услуг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4A0528" w:rsidRDefault="00437FE9" w:rsidP="00095916">
            <w:pPr>
              <w:rPr>
                <w:szCs w:val="24"/>
              </w:rPr>
            </w:pPr>
            <w:r>
              <w:t>иски по снижению платы в связи с недопоставкой ресурсов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98601C" w:rsidRDefault="00437FE9" w:rsidP="00095916">
            <w:pPr>
              <w:rPr>
                <w:b/>
              </w:rPr>
            </w:pPr>
            <w:r w:rsidRPr="0098601C">
              <w:rPr>
                <w:b/>
              </w:rPr>
              <w:t>Объем работ по ремонту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98601C" w:rsidRDefault="00437FE9" w:rsidP="00095916">
            <w:pPr>
              <w:rPr>
                <w:b/>
              </w:rPr>
            </w:pPr>
            <w:r w:rsidRPr="0098601C">
              <w:rPr>
                <w:b/>
              </w:rPr>
              <w:t>Объем работ по благоустройству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98601C" w:rsidRDefault="00437FE9" w:rsidP="00095916">
            <w:pPr>
              <w:rPr>
                <w:b/>
              </w:rPr>
            </w:pPr>
            <w:r w:rsidRPr="0098601C">
              <w:rPr>
                <w:b/>
              </w:rPr>
              <w:t>Объем привлеченных средств за отчетный период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>субсидии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>кредиты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>финансирование по договорам лизинга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 xml:space="preserve">финансирование по </w:t>
            </w:r>
            <w:proofErr w:type="spellStart"/>
            <w:r>
              <w:t>энергосервисным</w:t>
            </w:r>
            <w:proofErr w:type="spellEnd"/>
            <w:r>
              <w:t xml:space="preserve"> договорам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>целевые взносы жителей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>иные источники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6034E5" w:rsidRPr="00FF5873" w:rsidTr="0099607B">
        <w:tc>
          <w:tcPr>
            <w:tcW w:w="9569" w:type="dxa"/>
            <w:gridSpan w:val="2"/>
          </w:tcPr>
          <w:p w:rsidR="006034E5" w:rsidRPr="003F0E77" w:rsidRDefault="006034E5" w:rsidP="00095916">
            <w:pPr>
              <w:spacing w:before="100" w:beforeAutospacing="1" w:after="100" w:afterAutospacing="1"/>
              <w:jc w:val="center"/>
              <w:outlineLvl w:val="0"/>
              <w:rPr>
                <w:b/>
                <w:bCs/>
                <w:kern w:val="36"/>
                <w:sz w:val="28"/>
                <w:szCs w:val="28"/>
              </w:rPr>
            </w:pPr>
            <w:r>
              <w:rPr>
                <w:b/>
                <w:bCs/>
                <w:kern w:val="36"/>
                <w:sz w:val="28"/>
                <w:szCs w:val="28"/>
              </w:rPr>
              <w:t>К</w:t>
            </w:r>
            <w:r w:rsidRPr="003F0E77">
              <w:rPr>
                <w:b/>
                <w:bCs/>
                <w:kern w:val="36"/>
                <w:sz w:val="28"/>
                <w:szCs w:val="28"/>
              </w:rPr>
              <w:t>оммунальные услуги</w:t>
            </w:r>
          </w:p>
          <w:p w:rsidR="006034E5" w:rsidRDefault="006034E5" w:rsidP="00095916">
            <w:pPr>
              <w:spacing w:before="100" w:beforeAutospacing="1" w:after="100" w:afterAutospacing="1"/>
              <w:jc w:val="center"/>
              <w:outlineLvl w:val="0"/>
              <w:rPr>
                <w:sz w:val="20"/>
              </w:rPr>
            </w:pPr>
            <w:r w:rsidRPr="00A021BC">
              <w:rPr>
                <w:sz w:val="20"/>
              </w:rPr>
              <w:t>Знаком</w:t>
            </w:r>
            <w:r w:rsidRPr="00A021BC">
              <w:rPr>
                <w:color w:val="FF0000"/>
                <w:sz w:val="20"/>
                <w:vertAlign w:val="superscript"/>
              </w:rPr>
              <w:t>731</w:t>
            </w:r>
            <w:r w:rsidRPr="00A021BC">
              <w:rPr>
                <w:sz w:val="20"/>
              </w:rPr>
              <w:t>, обозначены поля, обязательные к раскрытию согласно Стандарту раскрытия информации организациями, осуществляющими деятельность в сфере управления многоквартирными домами, утвержденному Постановлением Правительства РФ от 23.09.2010 N 731.</w:t>
            </w:r>
          </w:p>
          <w:p w:rsidR="006034E5" w:rsidRDefault="006034E5" w:rsidP="00095916">
            <w:r w:rsidRPr="00EF7201">
              <w:t>Данных, помеченных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color w:val="FF0000"/>
                <w:vertAlign w:val="superscript"/>
              </w:rPr>
              <w:t xml:space="preserve"> </w:t>
            </w:r>
            <w:r w:rsidRPr="00EF7201">
              <w:t>в данном разделе нет</w:t>
            </w:r>
            <w:r>
              <w:t>!</w:t>
            </w:r>
          </w:p>
        </w:tc>
      </w:tr>
      <w:tr w:rsidR="00437FE9" w:rsidRPr="00FF5873" w:rsidTr="00EE5AC5">
        <w:tc>
          <w:tcPr>
            <w:tcW w:w="4783" w:type="dxa"/>
          </w:tcPr>
          <w:p w:rsidR="00437FE9" w:rsidRPr="0098601C" w:rsidRDefault="00437FE9" w:rsidP="00095916">
            <w:pPr>
              <w:rPr>
                <w:b/>
              </w:rPr>
            </w:pPr>
            <w:r w:rsidRPr="0098601C">
              <w:rPr>
                <w:b/>
              </w:rPr>
              <w:lastRenderedPageBreak/>
              <w:t>Доход от поставки КУ за отчетный период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</w:pPr>
            <w:r>
              <w:t>водоотведение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tabs>
                <w:tab w:val="left" w:pos="1260"/>
              </w:tabs>
              <w:rPr>
                <w:b/>
              </w:rPr>
            </w:pPr>
            <w:r w:rsidRPr="00AC06EF">
              <w:rPr>
                <w:b/>
              </w:rPr>
              <w:t>Задолженность собственников за КУ на отчетную дату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</w:pPr>
            <w:r>
              <w:t>водоотведение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26135C" w:rsidRDefault="00437FE9" w:rsidP="00095916">
            <w:pPr>
              <w:tabs>
                <w:tab w:val="left" w:pos="1260"/>
              </w:tabs>
              <w:rPr>
                <w:b/>
              </w:rPr>
            </w:pPr>
            <w:r w:rsidRPr="0026135C">
              <w:rPr>
                <w:b/>
              </w:rPr>
              <w:t>Взыскано с собственников за КУ за отчетный период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Default="00437FE9" w:rsidP="00095916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</w:pPr>
            <w:r>
              <w:t>водоотведение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ED32FC" w:rsidRDefault="00437FE9" w:rsidP="00095916">
            <w:pPr>
              <w:tabs>
                <w:tab w:val="left" w:pos="1260"/>
              </w:tabs>
              <w:rPr>
                <w:b/>
              </w:rPr>
            </w:pPr>
            <w:r w:rsidRPr="00ED32FC">
              <w:rPr>
                <w:b/>
              </w:rPr>
              <w:t xml:space="preserve">Оплачено КУ по показаниям </w:t>
            </w:r>
            <w:proofErr w:type="spellStart"/>
            <w:r w:rsidRPr="00ED32FC">
              <w:rPr>
                <w:b/>
              </w:rPr>
              <w:t>общедомовых</w:t>
            </w:r>
            <w:proofErr w:type="spellEnd"/>
            <w:r w:rsidRPr="00ED32FC">
              <w:rPr>
                <w:b/>
              </w:rPr>
              <w:t xml:space="preserve"> ПУ за отчетный период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lastRenderedPageBreak/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ED32FC" w:rsidRDefault="00437FE9" w:rsidP="00095916">
            <w:pPr>
              <w:tabs>
                <w:tab w:val="left" w:pos="1260"/>
              </w:tabs>
              <w:rPr>
                <w:b/>
              </w:rPr>
            </w:pPr>
            <w:r w:rsidRPr="00ED32FC">
              <w:rPr>
                <w:b/>
              </w:rPr>
              <w:t>Оплачено ресурсов по счетам на общедомовые нужды за отчетный период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06EF" w:rsidRDefault="00437FE9" w:rsidP="00095916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6" w:type="dxa"/>
          </w:tcPr>
          <w:p w:rsidR="00437FE9" w:rsidRDefault="00437FE9" w:rsidP="00095916"/>
        </w:tc>
      </w:tr>
      <w:tr w:rsidR="00437FE9" w:rsidRPr="00FF5873" w:rsidTr="00EE5AC5">
        <w:tc>
          <w:tcPr>
            <w:tcW w:w="4783" w:type="dxa"/>
          </w:tcPr>
          <w:p w:rsidR="00437FE9" w:rsidRPr="00AC231E" w:rsidRDefault="00437FE9" w:rsidP="00095916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4786" w:type="dxa"/>
          </w:tcPr>
          <w:p w:rsidR="00437FE9" w:rsidRDefault="00437FE9" w:rsidP="00095916"/>
        </w:tc>
      </w:tr>
    </w:tbl>
    <w:p w:rsidR="00860EC8" w:rsidRDefault="00860EC8"/>
    <w:sectPr w:rsidR="00860EC8" w:rsidSect="00CF62A3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0EC8" w:rsidRDefault="00860EC8" w:rsidP="00586DD9">
      <w:pPr>
        <w:spacing w:after="0" w:line="240" w:lineRule="auto"/>
      </w:pPr>
      <w:r>
        <w:separator/>
      </w:r>
    </w:p>
  </w:endnote>
  <w:endnote w:type="continuationSeparator" w:id="1">
    <w:p w:rsidR="00860EC8" w:rsidRDefault="00860EC8" w:rsidP="00586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EC8" w:rsidRDefault="006E065C">
    <w:pPr>
      <w:pStyle w:val="a7"/>
      <w:jc w:val="right"/>
    </w:pPr>
    <w:fldSimple w:instr=" PAGE   \* MERGEFORMAT ">
      <w:r w:rsidR="00650B2C">
        <w:rPr>
          <w:noProof/>
        </w:rPr>
        <w:t>4</w:t>
      </w:r>
    </w:fldSimple>
  </w:p>
  <w:p w:rsidR="00860EC8" w:rsidRDefault="00860EC8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0EC8" w:rsidRDefault="00860EC8" w:rsidP="00586DD9">
      <w:pPr>
        <w:spacing w:after="0" w:line="240" w:lineRule="auto"/>
      </w:pPr>
      <w:r>
        <w:separator/>
      </w:r>
    </w:p>
  </w:footnote>
  <w:footnote w:type="continuationSeparator" w:id="1">
    <w:p w:rsidR="00860EC8" w:rsidRDefault="00860EC8" w:rsidP="00586D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20E7C"/>
    <w:multiLevelType w:val="hybridMultilevel"/>
    <w:tmpl w:val="6AF48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8D00E1"/>
    <w:multiLevelType w:val="hybridMultilevel"/>
    <w:tmpl w:val="B03A1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C7EC8"/>
    <w:multiLevelType w:val="hybridMultilevel"/>
    <w:tmpl w:val="15F24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3D30B6"/>
    <w:multiLevelType w:val="hybridMultilevel"/>
    <w:tmpl w:val="CED699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963208"/>
    <w:multiLevelType w:val="hybridMultilevel"/>
    <w:tmpl w:val="59B4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BC5C44"/>
    <w:multiLevelType w:val="hybridMultilevel"/>
    <w:tmpl w:val="11121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570979"/>
    <w:multiLevelType w:val="hybridMultilevel"/>
    <w:tmpl w:val="FD02F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E157C1"/>
    <w:multiLevelType w:val="hybridMultilevel"/>
    <w:tmpl w:val="99221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1216B5"/>
    <w:multiLevelType w:val="hybridMultilevel"/>
    <w:tmpl w:val="96E8B7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42509DC"/>
    <w:multiLevelType w:val="hybridMultilevel"/>
    <w:tmpl w:val="6FE04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F060B0"/>
    <w:multiLevelType w:val="hybridMultilevel"/>
    <w:tmpl w:val="8AB02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E6054B"/>
    <w:multiLevelType w:val="hybridMultilevel"/>
    <w:tmpl w:val="01B02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AE5315"/>
    <w:multiLevelType w:val="hybridMultilevel"/>
    <w:tmpl w:val="54268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633A3C"/>
    <w:multiLevelType w:val="hybridMultilevel"/>
    <w:tmpl w:val="A692A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4F7B29"/>
    <w:multiLevelType w:val="hybridMultilevel"/>
    <w:tmpl w:val="6570E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BF0072"/>
    <w:multiLevelType w:val="hybridMultilevel"/>
    <w:tmpl w:val="D1647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646BFD"/>
    <w:multiLevelType w:val="hybridMultilevel"/>
    <w:tmpl w:val="2E9CA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F64AD8"/>
    <w:multiLevelType w:val="hybridMultilevel"/>
    <w:tmpl w:val="EF786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16263E"/>
    <w:multiLevelType w:val="hybridMultilevel"/>
    <w:tmpl w:val="8104DC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13"/>
  </w:num>
  <w:num w:numId="4">
    <w:abstractNumId w:val="18"/>
  </w:num>
  <w:num w:numId="5">
    <w:abstractNumId w:val="3"/>
  </w:num>
  <w:num w:numId="6">
    <w:abstractNumId w:val="14"/>
  </w:num>
  <w:num w:numId="7">
    <w:abstractNumId w:val="11"/>
  </w:num>
  <w:num w:numId="8">
    <w:abstractNumId w:val="2"/>
  </w:num>
  <w:num w:numId="9">
    <w:abstractNumId w:val="1"/>
  </w:num>
  <w:num w:numId="10">
    <w:abstractNumId w:val="5"/>
  </w:num>
  <w:num w:numId="11">
    <w:abstractNumId w:val="17"/>
  </w:num>
  <w:num w:numId="12">
    <w:abstractNumId w:val="4"/>
  </w:num>
  <w:num w:numId="13">
    <w:abstractNumId w:val="7"/>
  </w:num>
  <w:num w:numId="14">
    <w:abstractNumId w:val="6"/>
  </w:num>
  <w:num w:numId="15">
    <w:abstractNumId w:val="10"/>
  </w:num>
  <w:num w:numId="16">
    <w:abstractNumId w:val="9"/>
  </w:num>
  <w:num w:numId="17">
    <w:abstractNumId w:val="0"/>
  </w:num>
  <w:num w:numId="18">
    <w:abstractNumId w:val="15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D482A"/>
    <w:rsid w:val="000560A7"/>
    <w:rsid w:val="000862F9"/>
    <w:rsid w:val="000B0044"/>
    <w:rsid w:val="000E0B74"/>
    <w:rsid w:val="001633C8"/>
    <w:rsid w:val="001833F9"/>
    <w:rsid w:val="00187DCC"/>
    <w:rsid w:val="002230AB"/>
    <w:rsid w:val="002D4AE3"/>
    <w:rsid w:val="002E7A8E"/>
    <w:rsid w:val="003060EB"/>
    <w:rsid w:val="003321B2"/>
    <w:rsid w:val="00354BB6"/>
    <w:rsid w:val="00355BEB"/>
    <w:rsid w:val="00405529"/>
    <w:rsid w:val="00417EDE"/>
    <w:rsid w:val="004273D4"/>
    <w:rsid w:val="00437FE9"/>
    <w:rsid w:val="00514A57"/>
    <w:rsid w:val="0052047F"/>
    <w:rsid w:val="00584B30"/>
    <w:rsid w:val="00586DD9"/>
    <w:rsid w:val="005D482A"/>
    <w:rsid w:val="006034E5"/>
    <w:rsid w:val="00604A04"/>
    <w:rsid w:val="00650B2C"/>
    <w:rsid w:val="006A3266"/>
    <w:rsid w:val="006B2DD4"/>
    <w:rsid w:val="006C346A"/>
    <w:rsid w:val="006E065C"/>
    <w:rsid w:val="007270F7"/>
    <w:rsid w:val="00733385"/>
    <w:rsid w:val="00747174"/>
    <w:rsid w:val="00787D45"/>
    <w:rsid w:val="00860EC8"/>
    <w:rsid w:val="008B66ED"/>
    <w:rsid w:val="008F5859"/>
    <w:rsid w:val="009439BC"/>
    <w:rsid w:val="00947E57"/>
    <w:rsid w:val="00961EEF"/>
    <w:rsid w:val="00A35F65"/>
    <w:rsid w:val="00A36E16"/>
    <w:rsid w:val="00A9231B"/>
    <w:rsid w:val="00A97BD6"/>
    <w:rsid w:val="00B02316"/>
    <w:rsid w:val="00B04109"/>
    <w:rsid w:val="00B1406A"/>
    <w:rsid w:val="00B37756"/>
    <w:rsid w:val="00B44D27"/>
    <w:rsid w:val="00BA0628"/>
    <w:rsid w:val="00BB1331"/>
    <w:rsid w:val="00BD6483"/>
    <w:rsid w:val="00BF306D"/>
    <w:rsid w:val="00C71CFF"/>
    <w:rsid w:val="00C9614B"/>
    <w:rsid w:val="00C972AE"/>
    <w:rsid w:val="00CA0E39"/>
    <w:rsid w:val="00CA6E38"/>
    <w:rsid w:val="00CC0CB0"/>
    <w:rsid w:val="00CF62A3"/>
    <w:rsid w:val="00D26010"/>
    <w:rsid w:val="00D70BD0"/>
    <w:rsid w:val="00D975EF"/>
    <w:rsid w:val="00DB7064"/>
    <w:rsid w:val="00E022BC"/>
    <w:rsid w:val="00E36BE6"/>
    <w:rsid w:val="00E4309D"/>
    <w:rsid w:val="00E43732"/>
    <w:rsid w:val="00E45275"/>
    <w:rsid w:val="00EE5AC5"/>
    <w:rsid w:val="00F9047A"/>
    <w:rsid w:val="00FE0184"/>
    <w:rsid w:val="00FF18BA"/>
    <w:rsid w:val="00FF5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E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D482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A0628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rsid w:val="00586D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586DD9"/>
    <w:rPr>
      <w:rFonts w:cs="Times New Roman"/>
    </w:rPr>
  </w:style>
  <w:style w:type="paragraph" w:styleId="a7">
    <w:name w:val="footer"/>
    <w:basedOn w:val="a"/>
    <w:link w:val="a8"/>
    <w:uiPriority w:val="99"/>
    <w:rsid w:val="00586D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586DD9"/>
    <w:rPr>
      <w:rFonts w:cs="Times New Roman"/>
    </w:rPr>
  </w:style>
  <w:style w:type="paragraph" w:styleId="a9">
    <w:name w:val="Balloon Text"/>
    <w:basedOn w:val="a"/>
    <w:link w:val="aa"/>
    <w:uiPriority w:val="99"/>
    <w:semiHidden/>
    <w:rsid w:val="00405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405529"/>
    <w:rPr>
      <w:rFonts w:ascii="Tahoma" w:hAnsi="Tahoma" w:cs="Tahoma"/>
      <w:sz w:val="16"/>
      <w:szCs w:val="16"/>
    </w:rPr>
  </w:style>
  <w:style w:type="character" w:customStyle="1" w:styleId="b-tabulationtext">
    <w:name w:val="b-tabulation_text"/>
    <w:basedOn w:val="a0"/>
    <w:rsid w:val="008F5859"/>
    <w:rPr>
      <w:rFonts w:cs="Times New Roman"/>
    </w:rPr>
  </w:style>
  <w:style w:type="paragraph" w:customStyle="1" w:styleId="ConsPlusNormal">
    <w:name w:val="ConsPlusNormal"/>
    <w:rsid w:val="00437FE9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3664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66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8</Pages>
  <Words>1010</Words>
  <Characters>7204</Characters>
  <Application>Microsoft Office Word</Application>
  <DocSecurity>0</DocSecurity>
  <Lines>60</Lines>
  <Paragraphs>16</Paragraphs>
  <ScaleCrop>false</ScaleCrop>
  <Company/>
  <LinksUpToDate>false</LinksUpToDate>
  <CharactersWithSpaces>8198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51</cp:revision>
  <dcterms:created xsi:type="dcterms:W3CDTF">2013-11-06T04:00:00Z</dcterms:created>
  <dcterms:modified xsi:type="dcterms:W3CDTF">2014-05-14T06:36:00Z</dcterms:modified>
</cp:coreProperties>
</file>