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6"/>
        <w:gridCol w:w="4785"/>
      </w:tblGrid>
      <w:tr w:rsidR="00022305" w:rsidRPr="00FF5873" w:rsidTr="00284B4F">
        <w:trPr>
          <w:trHeight w:val="556"/>
        </w:trPr>
        <w:tc>
          <w:tcPr>
            <w:tcW w:w="9571" w:type="dxa"/>
            <w:gridSpan w:val="2"/>
          </w:tcPr>
          <w:p w:rsidR="00022305" w:rsidRPr="00FF5873" w:rsidRDefault="00AC66D9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СВЕДЕНИЯ О ДОМЕ</w:t>
            </w:r>
          </w:p>
        </w:tc>
      </w:tr>
      <w:tr w:rsidR="00022305" w:rsidRPr="00FF5873" w:rsidTr="00284B4F">
        <w:trPr>
          <w:trHeight w:val="556"/>
        </w:trPr>
        <w:tc>
          <w:tcPr>
            <w:tcW w:w="9571" w:type="dxa"/>
            <w:gridSpan w:val="2"/>
          </w:tcPr>
          <w:p w:rsidR="00022305" w:rsidRPr="00FF5873" w:rsidRDefault="0002230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ПАСПОРТ ДОМА</w:t>
            </w:r>
          </w:p>
        </w:tc>
      </w:tr>
      <w:tr w:rsidR="00022305" w:rsidRPr="00FF5873" w:rsidTr="00284B4F">
        <w:trPr>
          <w:trHeight w:val="556"/>
        </w:trPr>
        <w:tc>
          <w:tcPr>
            <w:tcW w:w="9571" w:type="dxa"/>
            <w:gridSpan w:val="2"/>
          </w:tcPr>
          <w:p w:rsidR="00022305" w:rsidRPr="00FF5873" w:rsidRDefault="00022305" w:rsidP="00FF5873">
            <w:pPr>
              <w:spacing w:after="0" w:line="240" w:lineRule="auto"/>
              <w:rPr>
                <w:sz w:val="28"/>
              </w:rPr>
            </w:pPr>
            <w:r w:rsidRPr="00FF5873">
              <w:rPr>
                <w:sz w:val="24"/>
              </w:rPr>
              <w:t>Адрес:</w:t>
            </w:r>
            <w:r w:rsidR="00430F46">
              <w:rPr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  <w:proofErr w:type="gramStart"/>
            <w:r>
              <w:rPr>
                <w:sz w:val="24"/>
              </w:rPr>
              <w:t>.Ч</w:t>
            </w:r>
            <w:proofErr w:type="gramEnd"/>
            <w:r>
              <w:rPr>
                <w:sz w:val="24"/>
              </w:rPr>
              <w:t>ита ,ул.Журавлева,72</w:t>
            </w:r>
          </w:p>
        </w:tc>
      </w:tr>
      <w:tr w:rsidR="00022305" w:rsidRPr="00FF5873" w:rsidTr="00284B4F">
        <w:trPr>
          <w:trHeight w:val="416"/>
        </w:trPr>
        <w:tc>
          <w:tcPr>
            <w:tcW w:w="9571" w:type="dxa"/>
            <w:gridSpan w:val="2"/>
          </w:tcPr>
          <w:p w:rsidR="00022305" w:rsidRPr="00FF5873" w:rsidRDefault="00022305" w:rsidP="00FF5873">
            <w:pPr>
              <w:spacing w:after="0" w:line="240" w:lineRule="auto"/>
              <w:jc w:val="center"/>
            </w:pPr>
            <w:r w:rsidRPr="00FF5873">
              <w:t xml:space="preserve">Поля, отмеченные </w:t>
            </w:r>
            <w:r w:rsidRPr="00FF5873">
              <w:rPr>
                <w:color w:val="FF0000"/>
                <w:vertAlign w:val="superscript"/>
              </w:rPr>
              <w:t>731</w:t>
            </w:r>
            <w:r w:rsidRPr="00FF5873">
              <w:t>, являются обязательными для заполнения в рамках раскрытия информации</w:t>
            </w:r>
          </w:p>
        </w:tc>
      </w:tr>
      <w:tr w:rsidR="00022305" w:rsidRPr="00FF5873" w:rsidTr="00284B4F">
        <w:trPr>
          <w:trHeight w:val="556"/>
        </w:trPr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Параметр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8"/>
              </w:rPr>
              <w:t>Данные</w:t>
            </w:r>
          </w:p>
        </w:tc>
      </w:tr>
      <w:tr w:rsidR="00022305" w:rsidRPr="00FF5873" w:rsidTr="00284B4F">
        <w:trPr>
          <w:trHeight w:val="556"/>
        </w:trPr>
        <w:tc>
          <w:tcPr>
            <w:tcW w:w="9571" w:type="dxa"/>
            <w:gridSpan w:val="2"/>
          </w:tcPr>
          <w:p w:rsidR="00022305" w:rsidRPr="00FF5873" w:rsidRDefault="0002230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  <w:sz w:val="28"/>
              </w:rPr>
            </w:pPr>
            <w:r w:rsidRPr="00FF5873">
              <w:rPr>
                <w:b/>
                <w:sz w:val="24"/>
              </w:rPr>
              <w:t>Общие сведения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</w:pPr>
            <w:r w:rsidRPr="00FF5873">
              <w:t>Тип жилого дома: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Объект индивидуального жилищного строительства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Жилой дом блокированной застройки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Многоквартирный дом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МКД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"/>
              </w:numPr>
              <w:spacing w:after="0" w:line="240" w:lineRule="auto"/>
            </w:pPr>
            <w:r w:rsidRPr="00FF5873">
              <w:t>Общежитие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</w:pPr>
            <w:r w:rsidRPr="00FF5873">
              <w:t>Год ввода в эксплуатацию</w:t>
            </w:r>
            <w:proofErr w:type="gramStart"/>
            <w:r w:rsidRPr="00FF5873">
              <w:t xml:space="preserve"> :</w:t>
            </w:r>
            <w:proofErr w:type="gram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1992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</w:pPr>
            <w:r w:rsidRPr="00FF5873">
              <w:t>Материал несущих стен:</w:t>
            </w:r>
          </w:p>
          <w:p w:rsidR="00022305" w:rsidRPr="00FF5873" w:rsidRDefault="00022305" w:rsidP="00FF5873">
            <w:pPr>
              <w:spacing w:after="0" w:line="240" w:lineRule="auto"/>
            </w:pPr>
            <w:r w:rsidRPr="00FF5873">
              <w:t>(отметить нужную графу)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3"/>
              </w:numPr>
              <w:spacing w:after="0" w:line="240" w:lineRule="auto"/>
            </w:pPr>
            <w:r w:rsidRPr="00FF5873">
              <w:t>Каменные, кирпичные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Каменные - кирпичные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Этажность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подъездов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3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лифтов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3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Общая площадь (кв</w:t>
            </w:r>
            <w:proofErr w:type="gramStart"/>
            <w:r w:rsidRPr="00FF5873">
              <w:t>.м</w:t>
            </w:r>
            <w:proofErr w:type="gramEnd"/>
            <w:r w:rsidRPr="00FF5873">
              <w:t xml:space="preserve">): </w:t>
            </w:r>
            <w:r w:rsidRPr="00FF5873">
              <w:rPr>
                <w:color w:val="FF0000"/>
                <w:vertAlign w:val="superscript"/>
              </w:rPr>
              <w:t>731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12649,6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жилых помещений, в т.ч. по видам собственности: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Всего (кв</w:t>
            </w:r>
            <w:proofErr w:type="gramStart"/>
            <w:r w:rsidRPr="00FF5873">
              <w:t>.м</w:t>
            </w:r>
            <w:proofErr w:type="gramEnd"/>
            <w:r w:rsidRPr="00FF5873">
              <w:t>):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Частная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11892,9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Муниципальная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756,7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4"/>
              </w:numPr>
              <w:spacing w:after="0" w:line="240" w:lineRule="auto"/>
            </w:pPr>
            <w:r w:rsidRPr="00FF5873">
              <w:t>Государственная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нежилых помещений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участка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придомовой территории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Инвентарный №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proofErr w:type="gramStart"/>
            <w:r w:rsidRPr="00FF5873">
              <w:t>Кадастровый</w:t>
            </w:r>
            <w:proofErr w:type="gramEnd"/>
            <w:r w:rsidRPr="00FF5873">
              <w:t xml:space="preserve"> № участка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квартир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240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жителей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572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лицевых счетов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241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r w:rsidRPr="00FF5873">
              <w:rPr>
                <w:color w:val="000000"/>
              </w:rPr>
              <w:t>Конструктивные особенности дома: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proofErr w:type="spellStart"/>
            <w:r w:rsidRPr="00FF5873">
              <w:rPr>
                <w:color w:val="000000"/>
              </w:rPr>
              <w:t>Пп</w:t>
            </w:r>
            <w:proofErr w:type="spellEnd"/>
            <w:r w:rsidRPr="00FF5873">
              <w:rPr>
                <w:color w:val="000000"/>
              </w:rPr>
              <w:t xml:space="preserve"> «а» п. 13 стандарта: 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color w:val="000000"/>
                <w:sz w:val="20"/>
                <w:szCs w:val="20"/>
              </w:rPr>
            </w:pPr>
            <w:proofErr w:type="gramStart"/>
            <w:r w:rsidRPr="00FF5873">
              <w:rPr>
                <w:color w:val="000000"/>
                <w:sz w:val="20"/>
                <w:szCs w:val="20"/>
              </w:rPr>
              <w:t xml:space="preserve">(Указание конструктивных особенностей, степени физического износа </w:t>
            </w:r>
            <w:proofErr w:type="gramEnd"/>
          </w:p>
          <w:p w:rsidR="00022305" w:rsidRPr="00FF5873" w:rsidRDefault="00022305" w:rsidP="00FF5873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  <w:r w:rsidRPr="00FF5873">
              <w:rPr>
                <w:color w:val="000000"/>
                <w:sz w:val="20"/>
                <w:szCs w:val="20"/>
              </w:rPr>
              <w:t xml:space="preserve">и технического состояния общего имущества многоквартирного дома, определяющих выбор конкретных работ, услуг) </w:t>
            </w:r>
          </w:p>
        </w:tc>
        <w:tc>
          <w:tcPr>
            <w:tcW w:w="4785" w:type="dxa"/>
          </w:tcPr>
          <w:p w:rsidR="00447118" w:rsidRDefault="00447118" w:rsidP="00FF5873">
            <w:pPr>
              <w:spacing w:after="0" w:line="240" w:lineRule="auto"/>
            </w:pPr>
          </w:p>
          <w:p w:rsidR="00447118" w:rsidRDefault="00447118" w:rsidP="00447118"/>
          <w:p w:rsidR="00022305" w:rsidRPr="00447118" w:rsidRDefault="00447118" w:rsidP="00447118">
            <w:pPr>
              <w:jc w:val="center"/>
            </w:pPr>
            <w:r>
              <w:rPr>
                <w:rFonts w:ascii="Arial CYR" w:hAnsi="Arial CYR" w:cs="Arial CYR"/>
                <w:color w:val="000000"/>
                <w:sz w:val="20"/>
                <w:szCs w:val="20"/>
              </w:rPr>
              <w:t>Перепад уровней дома по высоте, мягкая кровля, лоджии</w:t>
            </w:r>
          </w:p>
        </w:tc>
      </w:tr>
      <w:tr w:rsidR="00022305" w:rsidRPr="00FF5873" w:rsidTr="00284B4F">
        <w:tc>
          <w:tcPr>
            <w:tcW w:w="4786" w:type="dxa"/>
            <w:vAlign w:val="center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color w:val="000000"/>
              </w:rPr>
            </w:pPr>
            <w:r w:rsidRPr="00FF5873">
              <w:t>Удельная тепловая характеристика здания: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  <w:vAlign w:val="center"/>
          </w:tcPr>
          <w:p w:rsidR="00022305" w:rsidRPr="00FF5873" w:rsidRDefault="00022305" w:rsidP="00FF5873">
            <w:pPr>
              <w:pStyle w:val="a4"/>
              <w:numPr>
                <w:ilvl w:val="0"/>
                <w:numId w:val="15"/>
              </w:numPr>
              <w:spacing w:after="0" w:line="240" w:lineRule="auto"/>
            </w:pPr>
            <w:r w:rsidRPr="00FF5873">
              <w:t>Фактический удельный расход здания (</w:t>
            </w:r>
            <w:proofErr w:type="gramStart"/>
            <w:r w:rsidRPr="00FF5873">
              <w:t>Вт</w:t>
            </w:r>
            <w:proofErr w:type="gramEnd"/>
            <w:r w:rsidRPr="00FF5873">
              <w:t>/М3Сград)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  <w:vAlign w:val="center"/>
          </w:tcPr>
          <w:p w:rsidR="00022305" w:rsidRPr="00FF5873" w:rsidRDefault="00022305" w:rsidP="00FF5873">
            <w:pPr>
              <w:pStyle w:val="a4"/>
              <w:numPr>
                <w:ilvl w:val="0"/>
                <w:numId w:val="15"/>
              </w:numPr>
              <w:spacing w:after="0" w:line="240" w:lineRule="auto"/>
            </w:pPr>
            <w:r w:rsidRPr="00FF5873">
              <w:t>Нормативный удельный расход здания (</w:t>
            </w:r>
            <w:proofErr w:type="gramStart"/>
            <w:r w:rsidRPr="00FF5873">
              <w:t>Вт</w:t>
            </w:r>
            <w:proofErr w:type="gramEnd"/>
            <w:r w:rsidRPr="00FF5873">
              <w:t>/М3Сград)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lastRenderedPageBreak/>
              <w:t xml:space="preserve">Класс  </w:t>
            </w:r>
            <w:proofErr w:type="spellStart"/>
            <w:r w:rsidRPr="00FF5873">
              <w:t>энергоэффективности</w:t>
            </w:r>
            <w:proofErr w:type="spellEnd"/>
            <w:r w:rsidRPr="00FF5873">
              <w:t xml:space="preserve"> здания: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Не присвоен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Не присвоен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proofErr w:type="gramStart"/>
            <w:r w:rsidRPr="00FF5873">
              <w:t>ВВ</w:t>
            </w:r>
            <w:proofErr w:type="gramEnd"/>
            <w:r w:rsidRPr="00FF5873">
              <w:t>++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В+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В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t>С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</w:pPr>
            <w:r w:rsidRPr="00FF5873">
              <w:rPr>
                <w:lang w:val="en-US"/>
              </w:rPr>
              <w:t>D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5"/>
              </w:numPr>
              <w:spacing w:after="0" w:line="240" w:lineRule="auto"/>
              <w:rPr>
                <w:lang w:val="en-US"/>
              </w:rPr>
            </w:pPr>
            <w:r w:rsidRPr="00FF5873">
              <w:rPr>
                <w:lang w:val="en-US"/>
              </w:rPr>
              <w:t>E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Дата проведения энергетического аудита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Формат: 06.11.2013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9571" w:type="dxa"/>
            <w:gridSpan w:val="2"/>
          </w:tcPr>
          <w:p w:rsidR="00022305" w:rsidRPr="00FF5873" w:rsidRDefault="00022305" w:rsidP="00FF5873">
            <w:p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8"/>
              </w:rPr>
              <w:t>1.1 Состояние дома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  <w:rPr>
                <w:sz w:val="24"/>
                <w:szCs w:val="24"/>
              </w:rPr>
            </w:pPr>
            <w:r w:rsidRPr="00FF5873">
              <w:rPr>
                <w:sz w:val="24"/>
                <w:szCs w:val="24"/>
              </w:rPr>
              <w:t>Степень износа здания, в т.ч. по элементам</w:t>
            </w:r>
          </w:p>
          <w:p w:rsidR="00022305" w:rsidRPr="00FF5873" w:rsidRDefault="0002230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  <w:rPr>
                <w:sz w:val="24"/>
                <w:szCs w:val="24"/>
              </w:rPr>
            </w:pPr>
            <w:r w:rsidRPr="00FF5873">
              <w:rPr>
                <w:sz w:val="24"/>
                <w:szCs w:val="24"/>
              </w:rPr>
              <w:t>общая: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  <w:r w:rsidRPr="00FF5873">
              <w:rPr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10%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фундамент: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15%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несущие стены: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10%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4"/>
              </w:numPr>
              <w:spacing w:after="0" w:line="240" w:lineRule="auto"/>
            </w:pPr>
            <w:r w:rsidRPr="00FF5873">
              <w:t>перекрытия:</w:t>
            </w:r>
            <w:r w:rsidRPr="00FF5873">
              <w:rPr>
                <w:color w:val="FF0000"/>
                <w:vertAlign w:val="superscript"/>
              </w:rPr>
              <w:t xml:space="preserve"> 731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10%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Состояние дома: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Исправный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исправный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Ветхий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6"/>
              </w:numPr>
              <w:spacing w:after="0" w:line="240" w:lineRule="auto"/>
            </w:pPr>
            <w:r w:rsidRPr="00FF5873">
              <w:t>Аварийный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9571" w:type="dxa"/>
            <w:gridSpan w:val="2"/>
          </w:tcPr>
          <w:p w:rsidR="00022305" w:rsidRPr="00FF5873" w:rsidRDefault="0002230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8"/>
              </w:rPr>
              <w:t>Конструктивные элементы дома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фасада:</w:t>
            </w:r>
          </w:p>
          <w:p w:rsidR="00022305" w:rsidRPr="00FF5873" w:rsidRDefault="0002230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Общая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  <w:r w:rsidRPr="00FF5873">
              <w:t>: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Год проведения последнего капитального ремонта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кровли:</w:t>
            </w:r>
          </w:p>
          <w:p w:rsidR="00022305" w:rsidRPr="00FF5873" w:rsidRDefault="0002230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Общая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1850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Сведения о подвале: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Эксплуатируемый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Неэксплуатируемый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7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подвала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1920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Площадь помещений общего пользования (кв</w:t>
            </w:r>
            <w:proofErr w:type="gramStart"/>
            <w:r w:rsidRPr="00FF5873">
              <w:t>.м</w:t>
            </w:r>
            <w:proofErr w:type="gramEnd"/>
            <w:r w:rsidRPr="00FF5873">
              <w:t>)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2013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Количество мусоропроводов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9571" w:type="dxa"/>
            <w:gridSpan w:val="2"/>
          </w:tcPr>
          <w:p w:rsidR="00022305" w:rsidRPr="00FF5873" w:rsidRDefault="0002230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4"/>
              </w:rPr>
              <w:t>Инженерные системы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Система отопления: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Центральное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Автономное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Поквартирное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Печное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8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  <w:jc w:val="both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Система горячего водоснабжения: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Централизованная открытая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Централизованная закрытая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lastRenderedPageBreak/>
              <w:t>Автономная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Поквартирная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9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Система холодного водоснабжения: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Автономное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jc w:val="both"/>
            </w:pPr>
            <w:r w:rsidRPr="00FF5873">
              <w:t>Последний кап</w:t>
            </w:r>
            <w:proofErr w:type="gramStart"/>
            <w:r w:rsidRPr="00FF5873"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емонт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jc w:val="both"/>
            </w:pPr>
            <w:r w:rsidRPr="00FF5873">
              <w:t>Система водоотведения (канализации):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Централизованная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Автономная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0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Система электроснабжения: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да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Комбинированное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2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 xml:space="preserve">Последний </w:t>
            </w:r>
            <w:proofErr w:type="spellStart"/>
            <w:r w:rsidRPr="00FF5873">
              <w:t>кап</w:t>
            </w:r>
            <w:proofErr w:type="gramStart"/>
            <w:r w:rsidRPr="00FF5873">
              <w:t>.р</w:t>
            </w:r>
            <w:proofErr w:type="gramEnd"/>
            <w:r w:rsidRPr="00FF5873">
              <w:t>емонт</w:t>
            </w:r>
            <w:proofErr w:type="spellEnd"/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Система газоснабжения: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3"/>
              </w:numPr>
              <w:spacing w:after="0" w:line="240" w:lineRule="auto"/>
            </w:pPr>
            <w:r w:rsidRPr="00FF5873">
              <w:t>Централизованное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numPr>
                <w:ilvl w:val="0"/>
                <w:numId w:val="13"/>
              </w:numPr>
              <w:spacing w:after="0" w:line="240" w:lineRule="auto"/>
            </w:pPr>
            <w:r w:rsidRPr="00FF5873">
              <w:t>Отсутствует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отсутствует</w:t>
            </w:r>
          </w:p>
        </w:tc>
      </w:tr>
      <w:tr w:rsidR="00022305" w:rsidRPr="00FF5873" w:rsidTr="00284B4F">
        <w:tc>
          <w:tcPr>
            <w:tcW w:w="9571" w:type="dxa"/>
            <w:gridSpan w:val="2"/>
          </w:tcPr>
          <w:p w:rsidR="00022305" w:rsidRPr="00FF5873" w:rsidRDefault="00022305" w:rsidP="00FF5873">
            <w:pPr>
              <w:pStyle w:val="a4"/>
              <w:numPr>
                <w:ilvl w:val="0"/>
                <w:numId w:val="2"/>
              </w:numPr>
              <w:spacing w:after="0" w:line="240" w:lineRule="auto"/>
              <w:jc w:val="center"/>
              <w:rPr>
                <w:b/>
              </w:rPr>
            </w:pPr>
            <w:r w:rsidRPr="00FF5873">
              <w:rPr>
                <w:b/>
                <w:sz w:val="24"/>
              </w:rPr>
              <w:t>Лифты (по каждому лифту в доме отдельно)</w:t>
            </w:r>
          </w:p>
        </w:tc>
      </w:tr>
      <w:tr w:rsidR="00022305" w:rsidRPr="00FF5873" w:rsidTr="00284B4F">
        <w:tc>
          <w:tcPr>
            <w:tcW w:w="9571" w:type="dxa"/>
            <w:gridSpan w:val="2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jc w:val="both"/>
              <w:rPr>
                <w:b/>
                <w:sz w:val="24"/>
              </w:rPr>
            </w:pPr>
            <w:r w:rsidRPr="00FF5873">
              <w:rPr>
                <w:b/>
                <w:sz w:val="24"/>
              </w:rPr>
              <w:t>Лифт 1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400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Формат: 06.11.2013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2034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>Лифт 2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400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год проведения последнего капремонта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sz w:val="20"/>
              </w:rPr>
              <w:t>Формат: 06.11.2013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2034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b/>
              </w:rPr>
            </w:pPr>
            <w:r w:rsidRPr="00FF5873">
              <w:rPr>
                <w:b/>
              </w:rPr>
              <w:t>Лифт 3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№ подъезда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3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заводской номер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  <w:rPr>
                <w:rStyle w:val="b-tabulationtext"/>
              </w:rPr>
            </w:pPr>
            <w:r w:rsidRPr="00FF5873">
              <w:rPr>
                <w:rStyle w:val="b-tabulationtext"/>
              </w:rPr>
              <w:t>количество остановок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10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Грузоподъемность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400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Год ввода в эксплуатацию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  <w:r>
              <w:t>2009</w:t>
            </w: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spacing w:after="0" w:line="240" w:lineRule="auto"/>
            </w:pPr>
            <w:r w:rsidRPr="00FF5873">
              <w:rPr>
                <w:rStyle w:val="b-tabulationtext"/>
              </w:rPr>
              <w:lastRenderedPageBreak/>
              <w:t>год проведения последнего капремонта</w:t>
            </w:r>
          </w:p>
        </w:tc>
        <w:tc>
          <w:tcPr>
            <w:tcW w:w="4785" w:type="dxa"/>
          </w:tcPr>
          <w:p w:rsidR="00022305" w:rsidRPr="00FF5873" w:rsidRDefault="00022305" w:rsidP="00FF5873">
            <w:pPr>
              <w:spacing w:after="0" w:line="240" w:lineRule="auto"/>
            </w:pPr>
          </w:p>
        </w:tc>
      </w:tr>
      <w:tr w:rsidR="00022305" w:rsidRPr="00FF5873" w:rsidTr="00284B4F">
        <w:tc>
          <w:tcPr>
            <w:tcW w:w="4786" w:type="dxa"/>
          </w:tcPr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t>Плановый срок замены (вывода из эксплуатации)</w:t>
            </w:r>
          </w:p>
          <w:p w:rsidR="00022305" w:rsidRPr="00FF5873" w:rsidRDefault="00022305" w:rsidP="00FF5873">
            <w:pPr>
              <w:pStyle w:val="a4"/>
              <w:spacing w:after="0" w:line="240" w:lineRule="auto"/>
              <w:ind w:left="0"/>
            </w:pPr>
            <w:r w:rsidRPr="00FF5873">
              <w:rPr>
                <w:rStyle w:val="b-tabulationtext"/>
              </w:rPr>
              <w:t>изготовитель</w:t>
            </w:r>
            <w:r w:rsidRPr="00FF5873">
              <w:rPr>
                <w:sz w:val="20"/>
              </w:rPr>
              <w:t xml:space="preserve"> </w:t>
            </w:r>
          </w:p>
        </w:tc>
        <w:tc>
          <w:tcPr>
            <w:tcW w:w="4785" w:type="dxa"/>
          </w:tcPr>
          <w:p w:rsidR="00022305" w:rsidRDefault="00022305" w:rsidP="00FF5873">
            <w:pPr>
              <w:spacing w:after="0" w:line="240" w:lineRule="auto"/>
            </w:pPr>
            <w:r>
              <w:t xml:space="preserve"> 2034</w:t>
            </w:r>
          </w:p>
          <w:p w:rsidR="00022305" w:rsidRPr="00FF5873" w:rsidRDefault="00022305" w:rsidP="00FF5873">
            <w:pPr>
              <w:spacing w:after="0" w:line="240" w:lineRule="auto"/>
            </w:pPr>
            <w:r>
              <w:t>Карачаровский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отопления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F921F0" w:rsidRDefault="00F921F0" w:rsidP="00095916">
            <w:pPr>
              <w:pStyle w:val="a4"/>
              <w:ind w:left="0"/>
              <w:rPr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  <w:p w:rsidR="00F921F0" w:rsidRDefault="00F921F0" w:rsidP="00095916">
            <w:pPr>
              <w:pStyle w:val="ConsPlusNormal"/>
              <w:ind w:firstLine="540"/>
              <w:jc w:val="both"/>
            </w:pPr>
            <w:r>
              <w:t>В рамках информации о ценах (тарифах) на коммунальные ресурсы раскрытию подлежат следующие сведения:</w:t>
            </w:r>
          </w:p>
          <w:p w:rsidR="00F921F0" w:rsidRDefault="00F921F0" w:rsidP="00095916">
            <w:pPr>
              <w:pStyle w:val="ConsPlusNormal"/>
              <w:ind w:firstLine="540"/>
              <w:jc w:val="both"/>
            </w:pPr>
            <w:r>
              <w:t xml:space="preserve">а) перечень коммунальных ресурсов, которые управляющая организация, товарищество или кооператив закупает у </w:t>
            </w:r>
            <w:proofErr w:type="spellStart"/>
            <w:r>
              <w:t>ресурсоснабжающих</w:t>
            </w:r>
            <w:proofErr w:type="spellEnd"/>
            <w:r>
              <w:t xml:space="preserve"> организаций, с указанием конкретных поставщиков, а также объема закупаемых ресурсов и цен на такие ресурсы, по которым управляющая организация, товарищество или кооператив закупает их у </w:t>
            </w:r>
            <w:proofErr w:type="spellStart"/>
            <w:r>
              <w:t>ресурсоснабжающих</w:t>
            </w:r>
            <w:proofErr w:type="spellEnd"/>
            <w:r>
              <w:t xml:space="preserve"> организаций;</w:t>
            </w:r>
          </w:p>
          <w:p w:rsidR="00F921F0" w:rsidRDefault="00F921F0" w:rsidP="00095916">
            <w:pPr>
              <w:pStyle w:val="ConsPlusNormal"/>
              <w:jc w:val="both"/>
              <w:rPr>
                <w:rStyle w:val="b-tabulationtext"/>
              </w:rPr>
            </w:pP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F921F0">
        <w:trPr>
          <w:trHeight w:val="388"/>
        </w:trPr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5" w:type="dxa"/>
          </w:tcPr>
          <w:p w:rsidR="00F921F0" w:rsidRDefault="008142A3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7534018889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4785" w:type="dxa"/>
          </w:tcPr>
          <w:p w:rsidR="00F921F0" w:rsidRDefault="008142A3" w:rsidP="00095916">
            <w:r>
              <w:rPr>
                <w:rFonts w:ascii="Times New Roman" w:hAnsi="Times New Roman"/>
                <w:sz w:val="24"/>
                <w:szCs w:val="24"/>
              </w:rPr>
              <w:t xml:space="preserve">ОАО </w:t>
            </w:r>
            <w:r w:rsidRPr="00AC3EF8">
              <w:rPr>
                <w:rFonts w:ascii="Times New Roman" w:hAnsi="Times New Roman"/>
                <w:sz w:val="24"/>
                <w:szCs w:val="24"/>
              </w:rPr>
              <w:t>"ТГК №14"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>
              <w:rPr>
                <w:rStyle w:val="b-tabulationtext"/>
              </w:rPr>
              <w:t>Отопление поставляется через УО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электричества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F921F0" w:rsidRDefault="00F921F0" w:rsidP="00095916">
            <w:pPr>
              <w:pStyle w:val="a4"/>
              <w:ind w:left="0"/>
              <w:rPr>
                <w:sz w:val="20"/>
              </w:rPr>
            </w:pPr>
            <w:r w:rsidRPr="00356244">
              <w:rPr>
                <w:sz w:val="20"/>
              </w:rPr>
              <w:t>ИНН поставщика электроэнергии</w:t>
            </w:r>
          </w:p>
          <w:p w:rsidR="00F921F0" w:rsidRPr="00F32BBD" w:rsidRDefault="00F921F0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r>
              <w:rPr>
                <w:sz w:val="20"/>
              </w:rPr>
              <w:t xml:space="preserve">П.а </w:t>
            </w:r>
            <w:proofErr w:type="spellStart"/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 14 Стандарта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7536066430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>
              <w:t>Наименование поставщика:</w:t>
            </w:r>
          </w:p>
        </w:tc>
        <w:tc>
          <w:tcPr>
            <w:tcW w:w="4785" w:type="dxa"/>
          </w:tcPr>
          <w:p w:rsidR="00F921F0" w:rsidRDefault="007D0D40" w:rsidP="00095916">
            <w:r w:rsidRPr="00AC3EF8">
              <w:rPr>
                <w:rFonts w:ascii="Times New Roman" w:hAnsi="Times New Roman"/>
                <w:sz w:val="24"/>
                <w:szCs w:val="24"/>
              </w:rPr>
              <w:t xml:space="preserve">ОАО "Читинская </w:t>
            </w:r>
            <w:proofErr w:type="spellStart"/>
            <w:r w:rsidRPr="00AC3EF8">
              <w:rPr>
                <w:rFonts w:ascii="Times New Roman" w:hAnsi="Times New Roman"/>
                <w:sz w:val="24"/>
                <w:szCs w:val="24"/>
              </w:rPr>
              <w:t>энергосбытовая</w:t>
            </w:r>
            <w:proofErr w:type="spellEnd"/>
            <w:r w:rsidRPr="00AC3EF8">
              <w:rPr>
                <w:rFonts w:ascii="Times New Roman" w:hAnsi="Times New Roman"/>
                <w:sz w:val="24"/>
                <w:szCs w:val="24"/>
              </w:rPr>
              <w:t xml:space="preserve"> компания"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  <w:rPr>
                <w:rStyle w:val="b-tabulationtext"/>
              </w:rPr>
            </w:pPr>
            <w:r w:rsidRPr="00E358AF">
              <w:rPr>
                <w:b/>
                <w:sz w:val="24"/>
              </w:rPr>
              <w:t>Поставщик горячей воды</w:t>
            </w:r>
            <w:r w:rsidRPr="002D4AE3">
              <w:rPr>
                <w:color w:val="FF0000"/>
                <w:vertAlign w:val="superscript"/>
              </w:rPr>
              <w:t xml:space="preserve"> 731</w:t>
            </w:r>
          </w:p>
          <w:p w:rsidR="00F921F0" w:rsidRPr="00F32BBD" w:rsidRDefault="00F921F0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E358AF" w:rsidRDefault="00F921F0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7534018889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E358AF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"ТГК №14"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E358AF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  <w:rPr>
                <w:rStyle w:val="b-tabulationtext"/>
              </w:rPr>
            </w:pPr>
            <w:r w:rsidRPr="00FD1964">
              <w:rPr>
                <w:b/>
                <w:sz w:val="24"/>
              </w:rPr>
              <w:t>Поставщик холодной воды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F921F0" w:rsidRPr="00F32BBD" w:rsidRDefault="00F921F0" w:rsidP="00095916">
            <w:pPr>
              <w:pStyle w:val="a4"/>
              <w:ind w:left="0"/>
              <w:rPr>
                <w:rStyle w:val="b-tabulationtext"/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7532000808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lastRenderedPageBreak/>
              <w:t>Наименование поставщика: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"Водоканал-Чита"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095916">
            <w:pPr>
              <w:pStyle w:val="a4"/>
              <w:ind w:left="0"/>
              <w:rPr>
                <w:rStyle w:val="b-tabulationtext"/>
              </w:rPr>
            </w:pPr>
            <w:r w:rsidRPr="00FD1964">
              <w:rPr>
                <w:b/>
                <w:sz w:val="24"/>
              </w:rPr>
              <w:t>Услуги водоотведения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rStyle w:val="b-tabulationtext"/>
              </w:rPr>
              <w:t>:</w:t>
            </w:r>
          </w:p>
          <w:p w:rsidR="00F921F0" w:rsidRPr="00F32BBD" w:rsidRDefault="00F921F0" w:rsidP="00095916">
            <w:pPr>
              <w:pStyle w:val="a4"/>
              <w:ind w:left="0"/>
              <w:rPr>
                <w:sz w:val="20"/>
              </w:rPr>
            </w:pPr>
            <w:proofErr w:type="gramStart"/>
            <w:r w:rsidRPr="006B5352">
              <w:t>П.</w:t>
            </w:r>
            <w:proofErr w:type="gramEnd"/>
            <w:r w:rsidRPr="006B5352">
              <w:t>а п.14 Стандарта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 w:rsidRPr="00AC7859">
              <w:t>ИНН поставщика</w:t>
            </w:r>
            <w:r>
              <w:t>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7532000808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t>Наименование поставщика:</w:t>
            </w:r>
          </w:p>
        </w:tc>
        <w:tc>
          <w:tcPr>
            <w:tcW w:w="4785" w:type="dxa"/>
          </w:tcPr>
          <w:p w:rsidR="00F921F0" w:rsidRDefault="00F32BBD" w:rsidP="00095916">
            <w:r w:rsidRPr="00AC3EF8">
              <w:rPr>
                <w:rFonts w:ascii="Times New Roman" w:hAnsi="Times New Roman"/>
                <w:sz w:val="24"/>
                <w:szCs w:val="24"/>
              </w:rPr>
              <w:t>ОАО "Водоканал-Чита"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FD1964" w:rsidRDefault="00F921F0" w:rsidP="00095916">
            <w:pPr>
              <w:pStyle w:val="a4"/>
              <w:ind w:left="0"/>
              <w:rPr>
                <w:b/>
                <w:sz w:val="24"/>
              </w:rPr>
            </w:pPr>
            <w:r>
              <w:rPr>
                <w:rStyle w:val="b-tabulationtext"/>
              </w:rPr>
              <w:t>поставляется через УО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2522D1" w:rsidRPr="00FF5873" w:rsidTr="002F0A60">
        <w:tc>
          <w:tcPr>
            <w:tcW w:w="9571" w:type="dxa"/>
            <w:gridSpan w:val="2"/>
          </w:tcPr>
          <w:p w:rsidR="002522D1" w:rsidRPr="008E53CF" w:rsidRDefault="002522D1" w:rsidP="00095916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28"/>
                <w:szCs w:val="48"/>
              </w:rPr>
            </w:pPr>
            <w:r>
              <w:rPr>
                <w:b/>
                <w:bCs/>
                <w:kern w:val="36"/>
                <w:sz w:val="28"/>
                <w:szCs w:val="48"/>
              </w:rPr>
              <w:t>Управление общим и</w:t>
            </w:r>
            <w:r w:rsidRPr="008E53CF">
              <w:rPr>
                <w:b/>
                <w:bCs/>
                <w:kern w:val="36"/>
                <w:sz w:val="28"/>
                <w:szCs w:val="48"/>
              </w:rPr>
              <w:t>муществом</w:t>
            </w:r>
          </w:p>
          <w:p w:rsidR="002522D1" w:rsidRPr="00A415E8" w:rsidRDefault="002522D1" w:rsidP="00095916">
            <w:pPr>
              <w:spacing w:before="100" w:beforeAutospacing="1" w:after="100" w:afterAutospacing="1"/>
              <w:jc w:val="center"/>
              <w:outlineLvl w:val="0"/>
              <w:rPr>
                <w:rFonts w:ascii="Times New Roman" w:hAnsi="Times New Roman"/>
                <w:b/>
                <w:bCs/>
                <w:kern w:val="36"/>
                <w:sz w:val="32"/>
                <w:szCs w:val="48"/>
              </w:rPr>
            </w:pPr>
            <w:r w:rsidRPr="00974D04">
              <w:rPr>
                <w:sz w:val="20"/>
              </w:rPr>
              <w:t>Знаком</w:t>
            </w:r>
            <w:r w:rsidRPr="00974D04">
              <w:rPr>
                <w:color w:val="FF0000"/>
                <w:sz w:val="20"/>
                <w:vertAlign w:val="superscript"/>
              </w:rPr>
              <w:t>731</w:t>
            </w:r>
            <w:r w:rsidRPr="00974D04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2522D1" w:rsidRDefault="002522D1" w:rsidP="00095916"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pStyle w:val="a4"/>
              <w:ind w:left="0"/>
              <w:rPr>
                <w:rStyle w:val="b-tabulationtext"/>
                <w:b/>
              </w:rPr>
            </w:pPr>
            <w:r w:rsidRPr="0098601C">
              <w:rPr>
                <w:b/>
              </w:rPr>
              <w:t>Доход от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Доход от управления общим имуществом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Расходы на управление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Задолженность собственников за услуги управления на отчетную дату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pStyle w:val="a4"/>
              <w:ind w:left="0"/>
              <w:rPr>
                <w:b/>
              </w:rPr>
            </w:pPr>
            <w:r w:rsidRPr="0098601C">
              <w:rPr>
                <w:b/>
              </w:rPr>
              <w:t>Взыскано с собственников за услуги управления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rPr>
                <w:b/>
                <w:szCs w:val="24"/>
              </w:rPr>
            </w:pPr>
            <w:r w:rsidRPr="0098601C">
              <w:rPr>
                <w:b/>
                <w:szCs w:val="24"/>
              </w:rPr>
              <w:t>Выплаты по искам по договорам управления за отчетный период</w:t>
            </w:r>
          </w:p>
          <w:p w:rsidR="00F921F0" w:rsidRPr="00151DBA" w:rsidRDefault="00F921F0" w:rsidP="00095916">
            <w:pPr>
              <w:rPr>
                <w:rFonts w:ascii="Times New Roman" w:hAnsi="Times New Roman"/>
                <w:sz w:val="24"/>
                <w:szCs w:val="24"/>
              </w:rPr>
            </w:pPr>
            <w:r w:rsidRPr="0098601C">
              <w:rPr>
                <w:b/>
                <w:szCs w:val="24"/>
              </w:rPr>
              <w:t>иски по компенсации нанесенного ущерба (тыс</w:t>
            </w:r>
            <w:proofErr w:type="gramStart"/>
            <w:r w:rsidRPr="0098601C">
              <w:rPr>
                <w:b/>
                <w:szCs w:val="24"/>
              </w:rPr>
              <w:t>.р</w:t>
            </w:r>
            <w:proofErr w:type="gramEnd"/>
            <w:r w:rsidRPr="0098601C">
              <w:rPr>
                <w:b/>
                <w:szCs w:val="24"/>
              </w:rPr>
              <w:t xml:space="preserve">уб.): 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0827CE" w:rsidRDefault="00F921F0" w:rsidP="00F921F0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szCs w:val="24"/>
              </w:rPr>
            </w:pPr>
            <w:r>
              <w:t>иски по компенсации нанесенного ущерба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0827CE" w:rsidRDefault="00F921F0" w:rsidP="00F921F0">
            <w:pPr>
              <w:pStyle w:val="a4"/>
              <w:numPr>
                <w:ilvl w:val="0"/>
                <w:numId w:val="16"/>
              </w:numPr>
              <w:spacing w:after="0" w:line="240" w:lineRule="auto"/>
              <w:rPr>
                <w:szCs w:val="24"/>
              </w:rPr>
            </w:pPr>
            <w:r>
              <w:t>иски по снижению платы в связи с неоказанием услуг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4A0528" w:rsidRDefault="00F921F0" w:rsidP="00095916">
            <w:pPr>
              <w:rPr>
                <w:szCs w:val="24"/>
              </w:rPr>
            </w:pPr>
            <w:r>
              <w:t>иски по снижению платы в связи с недопоставкой ресурсов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rPr>
                <w:b/>
              </w:rPr>
            </w:pPr>
            <w:r w:rsidRPr="0098601C">
              <w:rPr>
                <w:b/>
              </w:rPr>
              <w:t>Объем работ по ремонту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rPr>
                <w:b/>
              </w:rPr>
            </w:pPr>
            <w:r w:rsidRPr="0098601C">
              <w:rPr>
                <w:b/>
              </w:rPr>
              <w:lastRenderedPageBreak/>
              <w:t>Объем работ по благоустройству за отчетный период (тыс</w:t>
            </w:r>
            <w:proofErr w:type="gramStart"/>
            <w:r w:rsidRPr="0098601C">
              <w:rPr>
                <w:b/>
              </w:rPr>
              <w:t>.р</w:t>
            </w:r>
            <w:proofErr w:type="gramEnd"/>
            <w:r w:rsidRPr="0098601C">
              <w:rPr>
                <w:b/>
              </w:rP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rPr>
                <w:b/>
              </w:rPr>
            </w:pPr>
            <w:r w:rsidRPr="0098601C">
              <w:rPr>
                <w:b/>
              </w:rPr>
              <w:t>Объем привлеченных средств за отчетный период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субсидии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кредиты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финансирование по договорам лизинга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 xml:space="preserve">финансирование по </w:t>
            </w:r>
            <w:proofErr w:type="spellStart"/>
            <w:r>
              <w:t>энергосервисным</w:t>
            </w:r>
            <w:proofErr w:type="spellEnd"/>
            <w:r>
              <w:t xml:space="preserve"> договорам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целевые взносы жителей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7"/>
              </w:numPr>
              <w:spacing w:after="0" w:line="240" w:lineRule="auto"/>
            </w:pPr>
            <w:r>
              <w:t>иные источники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2522D1" w:rsidRPr="00FF5873" w:rsidTr="00C330AC">
        <w:tc>
          <w:tcPr>
            <w:tcW w:w="9571" w:type="dxa"/>
            <w:gridSpan w:val="2"/>
          </w:tcPr>
          <w:p w:rsidR="002522D1" w:rsidRPr="003F0E77" w:rsidRDefault="002522D1" w:rsidP="00095916">
            <w:pPr>
              <w:spacing w:before="100" w:beforeAutospacing="1" w:after="100" w:afterAutospacing="1"/>
              <w:jc w:val="center"/>
              <w:outlineLvl w:val="0"/>
              <w:rPr>
                <w:b/>
                <w:bCs/>
                <w:kern w:val="36"/>
                <w:sz w:val="28"/>
                <w:szCs w:val="28"/>
              </w:rPr>
            </w:pPr>
            <w:r>
              <w:rPr>
                <w:b/>
                <w:bCs/>
                <w:kern w:val="36"/>
                <w:sz w:val="28"/>
                <w:szCs w:val="28"/>
              </w:rPr>
              <w:t>К</w:t>
            </w:r>
            <w:r w:rsidRPr="003F0E77">
              <w:rPr>
                <w:b/>
                <w:bCs/>
                <w:kern w:val="36"/>
                <w:sz w:val="28"/>
                <w:szCs w:val="28"/>
              </w:rPr>
              <w:t>оммунальные услуги</w:t>
            </w:r>
          </w:p>
          <w:p w:rsidR="002522D1" w:rsidRDefault="002522D1" w:rsidP="00095916">
            <w:pPr>
              <w:spacing w:before="100" w:beforeAutospacing="1" w:after="100" w:afterAutospacing="1"/>
              <w:jc w:val="center"/>
              <w:outlineLvl w:val="0"/>
              <w:rPr>
                <w:sz w:val="20"/>
              </w:rPr>
            </w:pPr>
            <w:r w:rsidRPr="00A021BC">
              <w:rPr>
                <w:sz w:val="20"/>
              </w:rPr>
              <w:t>Знаком</w:t>
            </w:r>
            <w:r w:rsidRPr="00A021BC">
              <w:rPr>
                <w:color w:val="FF0000"/>
                <w:sz w:val="20"/>
                <w:vertAlign w:val="superscript"/>
              </w:rPr>
              <w:t>731</w:t>
            </w:r>
            <w:r w:rsidRPr="00A021BC">
              <w:rPr>
                <w:sz w:val="20"/>
              </w:rPr>
              <w:t>, обозначены поля, обязательные к раскрытию согласно Стандарту раскрытия информации организациями, осуществляющими деятельность в сфере управления многоквартирными домами, утвержденному Постановлением Правительства РФ от 23.09.2010 N 731.</w:t>
            </w:r>
          </w:p>
          <w:p w:rsidR="002522D1" w:rsidRDefault="002522D1" w:rsidP="00095916">
            <w:r w:rsidRPr="00EF7201">
              <w:t>Данных, помеченных</w:t>
            </w:r>
            <w:r w:rsidRPr="002D4AE3">
              <w:rPr>
                <w:color w:val="FF0000"/>
                <w:vertAlign w:val="superscript"/>
              </w:rPr>
              <w:t>731</w:t>
            </w:r>
            <w:r>
              <w:rPr>
                <w:color w:val="FF0000"/>
                <w:vertAlign w:val="superscript"/>
              </w:rPr>
              <w:t xml:space="preserve"> </w:t>
            </w:r>
            <w:r w:rsidRPr="00EF7201">
              <w:t>в данном разделе нет</w:t>
            </w:r>
            <w:r>
              <w:t>!</w:t>
            </w:r>
          </w:p>
        </w:tc>
      </w:tr>
      <w:tr w:rsidR="00F921F0" w:rsidRPr="00FF5873" w:rsidTr="00284B4F">
        <w:tc>
          <w:tcPr>
            <w:tcW w:w="4786" w:type="dxa"/>
          </w:tcPr>
          <w:p w:rsidR="00F921F0" w:rsidRPr="0098601C" w:rsidRDefault="00F921F0" w:rsidP="00095916">
            <w:pPr>
              <w:rPr>
                <w:b/>
              </w:rPr>
            </w:pPr>
            <w:r w:rsidRPr="0098601C">
              <w:rPr>
                <w:b/>
              </w:rPr>
              <w:t>Доход от поставки КУ за отчетный период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095916">
            <w:pPr>
              <w:tabs>
                <w:tab w:val="left" w:pos="1260"/>
              </w:tabs>
              <w:rPr>
                <w:b/>
              </w:rPr>
            </w:pPr>
            <w:r w:rsidRPr="00AC06EF">
              <w:rPr>
                <w:b/>
              </w:rPr>
              <w:t>Задолженность собственников за КУ на отчетную дату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lastRenderedPageBreak/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26135C" w:rsidRDefault="00F921F0" w:rsidP="00095916">
            <w:pPr>
              <w:tabs>
                <w:tab w:val="left" w:pos="1260"/>
              </w:tabs>
              <w:rPr>
                <w:b/>
              </w:rPr>
            </w:pPr>
            <w:r w:rsidRPr="0026135C">
              <w:rPr>
                <w:b/>
              </w:rPr>
              <w:t>Взыскано с собственников за КУ за отчетный период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</w:pPr>
            <w:r>
              <w:t>водоотведение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ED32FC" w:rsidRDefault="00F921F0" w:rsidP="00095916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 xml:space="preserve">Оплачено КУ по показаниям </w:t>
            </w:r>
            <w:proofErr w:type="spellStart"/>
            <w:r w:rsidRPr="00ED32FC">
              <w:rPr>
                <w:b/>
              </w:rPr>
              <w:t>общедомовых</w:t>
            </w:r>
            <w:proofErr w:type="spellEnd"/>
            <w:r w:rsidRPr="00ED32FC">
              <w:rPr>
                <w:b/>
              </w:rPr>
              <w:t xml:space="preserve"> ПУ за отчетный период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ED32FC" w:rsidRDefault="00F921F0" w:rsidP="00095916">
            <w:pPr>
              <w:tabs>
                <w:tab w:val="left" w:pos="1260"/>
              </w:tabs>
              <w:rPr>
                <w:b/>
              </w:rPr>
            </w:pPr>
            <w:r w:rsidRPr="00ED32FC">
              <w:rPr>
                <w:b/>
              </w:rPr>
              <w:t>Оплачено ресурсов по счетам на общедомовые нужды за отчетный период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отопление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электричество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06EF" w:rsidRDefault="00F921F0" w:rsidP="00F921F0">
            <w:pPr>
              <w:pStyle w:val="a4"/>
              <w:numPr>
                <w:ilvl w:val="0"/>
                <w:numId w:val="19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газ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b/>
              </w:rPr>
            </w:pPr>
            <w:r>
              <w:t>горячее водоснабжение (тыс</w:t>
            </w:r>
            <w:proofErr w:type="gramStart"/>
            <w:r>
              <w:t>.р</w:t>
            </w:r>
            <w:proofErr w:type="gramEnd"/>
            <w:r>
              <w:t>уб.):</w:t>
            </w:r>
          </w:p>
        </w:tc>
        <w:tc>
          <w:tcPr>
            <w:tcW w:w="4785" w:type="dxa"/>
          </w:tcPr>
          <w:p w:rsidR="00F921F0" w:rsidRDefault="00F921F0" w:rsidP="00095916"/>
        </w:tc>
      </w:tr>
      <w:tr w:rsidR="00F921F0" w:rsidRPr="00FF5873" w:rsidTr="00284B4F">
        <w:tc>
          <w:tcPr>
            <w:tcW w:w="4786" w:type="dxa"/>
          </w:tcPr>
          <w:p w:rsidR="00F921F0" w:rsidRPr="00AC231E" w:rsidRDefault="00F921F0" w:rsidP="00F921F0">
            <w:pPr>
              <w:pStyle w:val="a4"/>
              <w:numPr>
                <w:ilvl w:val="0"/>
                <w:numId w:val="18"/>
              </w:numPr>
              <w:tabs>
                <w:tab w:val="left" w:pos="1260"/>
              </w:tabs>
              <w:spacing w:after="0" w:line="240" w:lineRule="auto"/>
              <w:rPr>
                <w:b/>
              </w:rPr>
            </w:pPr>
            <w:r>
              <w:t>холодное водоснабжение (тыс</w:t>
            </w:r>
            <w:proofErr w:type="gramStart"/>
            <w:r>
              <w:t>.р</w:t>
            </w:r>
            <w:proofErr w:type="gramEnd"/>
            <w:r>
              <w:t>уб.)</w:t>
            </w:r>
          </w:p>
        </w:tc>
        <w:tc>
          <w:tcPr>
            <w:tcW w:w="4785" w:type="dxa"/>
          </w:tcPr>
          <w:p w:rsidR="00F921F0" w:rsidRDefault="00F921F0" w:rsidP="00095916"/>
        </w:tc>
      </w:tr>
    </w:tbl>
    <w:p w:rsidR="00022305" w:rsidRDefault="00022305"/>
    <w:sectPr w:rsidR="00022305" w:rsidSect="00CF62A3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2305" w:rsidRDefault="00022305" w:rsidP="00586DD9">
      <w:pPr>
        <w:spacing w:after="0" w:line="240" w:lineRule="auto"/>
      </w:pPr>
      <w:r>
        <w:separator/>
      </w:r>
    </w:p>
  </w:endnote>
  <w:endnote w:type="continuationSeparator" w:id="1">
    <w:p w:rsidR="00022305" w:rsidRDefault="00022305" w:rsidP="00586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2305" w:rsidRDefault="0014270F">
    <w:pPr>
      <w:pStyle w:val="a7"/>
      <w:jc w:val="right"/>
    </w:pPr>
    <w:fldSimple w:instr=" PAGE   \* MERGEFORMAT ">
      <w:r w:rsidR="006F1E24">
        <w:rPr>
          <w:noProof/>
        </w:rPr>
        <w:t>4</w:t>
      </w:r>
    </w:fldSimple>
  </w:p>
  <w:p w:rsidR="00022305" w:rsidRDefault="0002230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2305" w:rsidRDefault="00022305" w:rsidP="00586DD9">
      <w:pPr>
        <w:spacing w:after="0" w:line="240" w:lineRule="auto"/>
      </w:pPr>
      <w:r>
        <w:separator/>
      </w:r>
    </w:p>
  </w:footnote>
  <w:footnote w:type="continuationSeparator" w:id="1">
    <w:p w:rsidR="00022305" w:rsidRDefault="00022305" w:rsidP="00586D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20E7C"/>
    <w:multiLevelType w:val="hybridMultilevel"/>
    <w:tmpl w:val="6AF481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8D00E1"/>
    <w:multiLevelType w:val="hybridMultilevel"/>
    <w:tmpl w:val="B03A1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C7EC8"/>
    <w:multiLevelType w:val="hybridMultilevel"/>
    <w:tmpl w:val="15F24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3D30B6"/>
    <w:multiLevelType w:val="hybridMultilevel"/>
    <w:tmpl w:val="CED69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963208"/>
    <w:multiLevelType w:val="hybridMultilevel"/>
    <w:tmpl w:val="59B4BC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BC5C44"/>
    <w:multiLevelType w:val="hybridMultilevel"/>
    <w:tmpl w:val="11121B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570979"/>
    <w:multiLevelType w:val="hybridMultilevel"/>
    <w:tmpl w:val="FD02F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57C1"/>
    <w:multiLevelType w:val="hybridMultilevel"/>
    <w:tmpl w:val="99221F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1216B5"/>
    <w:multiLevelType w:val="hybridMultilevel"/>
    <w:tmpl w:val="96E8B78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42509DC"/>
    <w:multiLevelType w:val="hybridMultilevel"/>
    <w:tmpl w:val="6FE04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4F060B0"/>
    <w:multiLevelType w:val="hybridMultilevel"/>
    <w:tmpl w:val="8AB02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7E6054B"/>
    <w:multiLevelType w:val="hybridMultilevel"/>
    <w:tmpl w:val="01B02D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4AE5315"/>
    <w:multiLevelType w:val="hybridMultilevel"/>
    <w:tmpl w:val="54268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2633A3C"/>
    <w:multiLevelType w:val="hybridMultilevel"/>
    <w:tmpl w:val="A692A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4F7B29"/>
    <w:multiLevelType w:val="hybridMultilevel"/>
    <w:tmpl w:val="6570EF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BF0072"/>
    <w:multiLevelType w:val="hybridMultilevel"/>
    <w:tmpl w:val="D16476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646BFD"/>
    <w:multiLevelType w:val="hybridMultilevel"/>
    <w:tmpl w:val="2E9CA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64AD8"/>
    <w:multiLevelType w:val="hybridMultilevel"/>
    <w:tmpl w:val="EF786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16263E"/>
    <w:multiLevelType w:val="hybridMultilevel"/>
    <w:tmpl w:val="8104DC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8"/>
  </w:num>
  <w:num w:numId="3">
    <w:abstractNumId w:val="13"/>
  </w:num>
  <w:num w:numId="4">
    <w:abstractNumId w:val="18"/>
  </w:num>
  <w:num w:numId="5">
    <w:abstractNumId w:val="3"/>
  </w:num>
  <w:num w:numId="6">
    <w:abstractNumId w:val="14"/>
  </w:num>
  <w:num w:numId="7">
    <w:abstractNumId w:val="11"/>
  </w:num>
  <w:num w:numId="8">
    <w:abstractNumId w:val="2"/>
  </w:num>
  <w:num w:numId="9">
    <w:abstractNumId w:val="1"/>
  </w:num>
  <w:num w:numId="10">
    <w:abstractNumId w:val="5"/>
  </w:num>
  <w:num w:numId="11">
    <w:abstractNumId w:val="17"/>
  </w:num>
  <w:num w:numId="12">
    <w:abstractNumId w:val="4"/>
  </w:num>
  <w:num w:numId="13">
    <w:abstractNumId w:val="7"/>
  </w:num>
  <w:num w:numId="14">
    <w:abstractNumId w:val="6"/>
  </w:num>
  <w:num w:numId="15">
    <w:abstractNumId w:val="10"/>
  </w:num>
  <w:num w:numId="16">
    <w:abstractNumId w:val="9"/>
  </w:num>
  <w:num w:numId="17">
    <w:abstractNumId w:val="0"/>
  </w:num>
  <w:num w:numId="18">
    <w:abstractNumId w:val="15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D482A"/>
    <w:rsid w:val="00022305"/>
    <w:rsid w:val="000560A7"/>
    <w:rsid w:val="000862F9"/>
    <w:rsid w:val="000B0044"/>
    <w:rsid w:val="000E0B74"/>
    <w:rsid w:val="0014270F"/>
    <w:rsid w:val="001633C8"/>
    <w:rsid w:val="001833F9"/>
    <w:rsid w:val="00187DCC"/>
    <w:rsid w:val="002230AB"/>
    <w:rsid w:val="002522D1"/>
    <w:rsid w:val="00284B4F"/>
    <w:rsid w:val="002D4AE3"/>
    <w:rsid w:val="002E46FE"/>
    <w:rsid w:val="002E7A8E"/>
    <w:rsid w:val="003060EB"/>
    <w:rsid w:val="003321B2"/>
    <w:rsid w:val="00354BB6"/>
    <w:rsid w:val="00355BEB"/>
    <w:rsid w:val="00405529"/>
    <w:rsid w:val="00417EDE"/>
    <w:rsid w:val="004273D4"/>
    <w:rsid w:val="004307DB"/>
    <w:rsid w:val="00430F46"/>
    <w:rsid w:val="00447118"/>
    <w:rsid w:val="00514424"/>
    <w:rsid w:val="0052047F"/>
    <w:rsid w:val="00584B30"/>
    <w:rsid w:val="00586DD9"/>
    <w:rsid w:val="005D482A"/>
    <w:rsid w:val="00604A04"/>
    <w:rsid w:val="006A3266"/>
    <w:rsid w:val="006C346A"/>
    <w:rsid w:val="006F1E24"/>
    <w:rsid w:val="00733385"/>
    <w:rsid w:val="00747174"/>
    <w:rsid w:val="00783926"/>
    <w:rsid w:val="007D0D40"/>
    <w:rsid w:val="008142A3"/>
    <w:rsid w:val="00860EC8"/>
    <w:rsid w:val="008B66ED"/>
    <w:rsid w:val="008F5859"/>
    <w:rsid w:val="009439BC"/>
    <w:rsid w:val="00947E57"/>
    <w:rsid w:val="00961EEF"/>
    <w:rsid w:val="00982870"/>
    <w:rsid w:val="009F1A8C"/>
    <w:rsid w:val="00A35F65"/>
    <w:rsid w:val="00A36E16"/>
    <w:rsid w:val="00A9231B"/>
    <w:rsid w:val="00A97BD6"/>
    <w:rsid w:val="00AC66D9"/>
    <w:rsid w:val="00B02316"/>
    <w:rsid w:val="00B04109"/>
    <w:rsid w:val="00B1406A"/>
    <w:rsid w:val="00B37756"/>
    <w:rsid w:val="00B44D27"/>
    <w:rsid w:val="00BA0628"/>
    <w:rsid w:val="00BB1331"/>
    <w:rsid w:val="00BD6483"/>
    <w:rsid w:val="00C71CFF"/>
    <w:rsid w:val="00C9614B"/>
    <w:rsid w:val="00C972AE"/>
    <w:rsid w:val="00CA0E39"/>
    <w:rsid w:val="00CA6E38"/>
    <w:rsid w:val="00CC0CB0"/>
    <w:rsid w:val="00CF62A3"/>
    <w:rsid w:val="00D32530"/>
    <w:rsid w:val="00D70BD0"/>
    <w:rsid w:val="00D975EF"/>
    <w:rsid w:val="00DB7064"/>
    <w:rsid w:val="00E022BC"/>
    <w:rsid w:val="00E36BE6"/>
    <w:rsid w:val="00E4309D"/>
    <w:rsid w:val="00E43732"/>
    <w:rsid w:val="00E45275"/>
    <w:rsid w:val="00E47FC7"/>
    <w:rsid w:val="00F32BBD"/>
    <w:rsid w:val="00F650A8"/>
    <w:rsid w:val="00F9047A"/>
    <w:rsid w:val="00F921F0"/>
    <w:rsid w:val="00FE0184"/>
    <w:rsid w:val="00FF18BA"/>
    <w:rsid w:val="00FF5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E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D482A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0628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rsid w:val="00586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586DD9"/>
    <w:rPr>
      <w:rFonts w:cs="Times New Roman"/>
    </w:rPr>
  </w:style>
  <w:style w:type="paragraph" w:styleId="a7">
    <w:name w:val="footer"/>
    <w:basedOn w:val="a"/>
    <w:link w:val="a8"/>
    <w:uiPriority w:val="99"/>
    <w:rsid w:val="00586D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586DD9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4055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405529"/>
    <w:rPr>
      <w:rFonts w:ascii="Tahoma" w:hAnsi="Tahoma" w:cs="Tahoma"/>
      <w:sz w:val="16"/>
      <w:szCs w:val="16"/>
    </w:rPr>
  </w:style>
  <w:style w:type="character" w:customStyle="1" w:styleId="b-tabulationtext">
    <w:name w:val="b-tabulation_text"/>
    <w:basedOn w:val="a0"/>
    <w:rsid w:val="008F5859"/>
    <w:rPr>
      <w:rFonts w:cs="Times New Roman"/>
    </w:rPr>
  </w:style>
  <w:style w:type="paragraph" w:customStyle="1" w:styleId="ConsPlusNormal">
    <w:name w:val="ConsPlusNormal"/>
    <w:rsid w:val="00F921F0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677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7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7</Pages>
  <Words>950</Words>
  <Characters>6617</Characters>
  <Application>Microsoft Office Word</Application>
  <DocSecurity>0</DocSecurity>
  <Lines>55</Lines>
  <Paragraphs>15</Paragraphs>
  <ScaleCrop>false</ScaleCrop>
  <Company/>
  <LinksUpToDate>false</LinksUpToDate>
  <CharactersWithSpaces>7552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55</cp:revision>
  <dcterms:created xsi:type="dcterms:W3CDTF">2013-11-06T04:00:00Z</dcterms:created>
  <dcterms:modified xsi:type="dcterms:W3CDTF">2014-05-14T06:36:00Z</dcterms:modified>
</cp:coreProperties>
</file>